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9" w:lineRule="auto" w:before="57"/>
        <w:ind w:left="5577" w:right="5575" w:hanging="1"/>
        <w:jc w:val="center"/>
        <w:rPr>
          <w:b/>
          <w:sz w:val="27"/>
        </w:rPr>
      </w:pPr>
      <w:r>
        <w:rPr>
          <w:b/>
          <w:sz w:val="27"/>
        </w:rPr>
        <w:t>Poder Judiciário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JUSTIÇA</w:t>
      </w:r>
      <w:r>
        <w:rPr>
          <w:b/>
          <w:spacing w:val="-9"/>
          <w:sz w:val="27"/>
        </w:rPr>
        <w:t> </w:t>
      </w:r>
      <w:r>
        <w:rPr>
          <w:b/>
          <w:sz w:val="27"/>
        </w:rPr>
        <w:t>ESTADUAL</w:t>
      </w:r>
    </w:p>
    <w:p>
      <w:pPr>
        <w:spacing w:line="249" w:lineRule="auto" w:before="1"/>
        <w:ind w:left="4399" w:right="4396" w:firstLine="0"/>
        <w:jc w:val="center"/>
        <w:rPr>
          <w:b/>
          <w:sz w:val="27"/>
        </w:rPr>
      </w:pPr>
      <w:r>
        <w:rPr>
          <w:b/>
          <w:sz w:val="27"/>
        </w:rPr>
        <w:t>Tribunal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de</w:t>
      </w:r>
      <w:r>
        <w:rPr>
          <w:b/>
          <w:spacing w:val="4"/>
          <w:sz w:val="27"/>
        </w:rPr>
        <w:t> </w:t>
      </w:r>
      <w:r>
        <w:rPr>
          <w:b/>
          <w:sz w:val="27"/>
        </w:rPr>
        <w:t>Justiça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do</w:t>
      </w:r>
      <w:r>
        <w:rPr>
          <w:b/>
          <w:spacing w:val="4"/>
          <w:sz w:val="27"/>
        </w:rPr>
        <w:t> </w:t>
      </w:r>
      <w:r>
        <w:rPr>
          <w:b/>
          <w:sz w:val="27"/>
        </w:rPr>
        <w:t>Estado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do</w:t>
      </w:r>
      <w:r>
        <w:rPr>
          <w:b/>
          <w:spacing w:val="-1"/>
          <w:sz w:val="27"/>
        </w:rPr>
        <w:t> </w:t>
      </w:r>
      <w:r>
        <w:rPr>
          <w:b/>
          <w:sz w:val="27"/>
        </w:rPr>
        <w:t>Tocantins</w:t>
      </w:r>
      <w:r>
        <w:rPr>
          <w:b/>
          <w:spacing w:val="-65"/>
          <w:sz w:val="27"/>
        </w:rPr>
        <w:t> </w:t>
      </w:r>
      <w:r>
        <w:rPr>
          <w:b/>
          <w:sz w:val="27"/>
        </w:rPr>
        <w:t>1ª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Vara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Cível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de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Paraíso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do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Tocantins</w:t>
      </w:r>
    </w:p>
    <w:p>
      <w:pPr>
        <w:pStyle w:val="BodyText"/>
        <w:spacing w:before="5"/>
        <w:rPr>
          <w:b/>
          <w:sz w:val="28"/>
        </w:rPr>
      </w:pPr>
    </w:p>
    <w:p>
      <w:pPr>
        <w:spacing w:before="95"/>
        <w:ind w:left="111" w:right="0" w:firstLine="0"/>
        <w:jc w:val="left"/>
        <w:rPr>
          <w:b/>
          <w:sz w:val="23"/>
        </w:rPr>
      </w:pPr>
      <w:r>
        <w:rPr>
          <w:b/>
          <w:sz w:val="23"/>
        </w:rPr>
        <w:t>MONITÓRIA</w:t>
      </w:r>
      <w:r>
        <w:rPr>
          <w:b/>
          <w:spacing w:val="14"/>
          <w:sz w:val="23"/>
        </w:rPr>
        <w:t> </w:t>
      </w:r>
      <w:r>
        <w:rPr>
          <w:b/>
          <w:sz w:val="23"/>
        </w:rPr>
        <w:t>Nº</w:t>
      </w:r>
      <w:r>
        <w:rPr>
          <w:b/>
          <w:spacing w:val="35"/>
          <w:sz w:val="23"/>
        </w:rPr>
        <w:t> </w:t>
      </w:r>
      <w:r>
        <w:rPr>
          <w:b/>
          <w:sz w:val="23"/>
        </w:rPr>
        <w:t>0001533-87.2021.8.27.2731/TO</w:t>
      </w:r>
    </w:p>
    <w:p>
      <w:pPr>
        <w:spacing w:before="199"/>
        <w:ind w:left="111" w:right="0" w:firstLine="0"/>
        <w:jc w:val="left"/>
        <w:rPr>
          <w:sz w:val="19"/>
        </w:rPr>
      </w:pPr>
      <w:r>
        <w:rPr>
          <w:b/>
          <w:w w:val="105"/>
          <w:sz w:val="19"/>
        </w:rPr>
        <w:t>AUTOR</w:t>
      </w:r>
      <w:r>
        <w:rPr>
          <w:w w:val="105"/>
          <w:sz w:val="19"/>
        </w:rPr>
        <w:t>: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JOSE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SAO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JOSE</w:t>
      </w:r>
    </w:p>
    <w:p>
      <w:pPr>
        <w:spacing w:before="120"/>
        <w:ind w:left="111" w:right="0" w:firstLine="0"/>
        <w:jc w:val="left"/>
        <w:rPr>
          <w:sz w:val="19"/>
        </w:rPr>
      </w:pPr>
      <w:r>
        <w:rPr>
          <w:b/>
          <w:sz w:val="19"/>
        </w:rPr>
        <w:t>RÉU</w:t>
      </w:r>
      <w:r>
        <w:rPr>
          <w:sz w:val="19"/>
        </w:rPr>
        <w:t>:</w:t>
      </w:r>
      <w:r>
        <w:rPr>
          <w:spacing w:val="21"/>
          <w:sz w:val="19"/>
        </w:rPr>
        <w:t> </w:t>
      </w:r>
      <w:r>
        <w:rPr>
          <w:sz w:val="19"/>
        </w:rPr>
        <w:t>CAMILA</w:t>
      </w:r>
      <w:r>
        <w:rPr>
          <w:spacing w:val="5"/>
          <w:sz w:val="19"/>
        </w:rPr>
        <w:t> </w:t>
      </w:r>
      <w:r>
        <w:rPr>
          <w:sz w:val="19"/>
        </w:rPr>
        <w:t>DE</w:t>
      </w:r>
      <w:r>
        <w:rPr>
          <w:spacing w:val="21"/>
          <w:sz w:val="19"/>
        </w:rPr>
        <w:t> </w:t>
      </w:r>
      <w:r>
        <w:rPr>
          <w:sz w:val="19"/>
        </w:rPr>
        <w:t>OLIVEIRA</w:t>
      </w:r>
      <w:r>
        <w:rPr>
          <w:spacing w:val="6"/>
          <w:sz w:val="19"/>
        </w:rPr>
        <w:t> </w:t>
      </w:r>
      <w:r>
        <w:rPr>
          <w:sz w:val="19"/>
        </w:rPr>
        <w:t>PEVIDE</w:t>
      </w:r>
    </w:p>
    <w:p>
      <w:pPr>
        <w:pStyle w:val="BodyText"/>
        <w:rPr>
          <w:sz w:val="20"/>
        </w:rPr>
      </w:pPr>
    </w:p>
    <w:p>
      <w:pPr>
        <w:pStyle w:val="Title"/>
      </w:pPr>
      <w:r>
        <w:rPr>
          <w:spacing w:val="-1"/>
        </w:rPr>
        <w:t>EDITAL</w:t>
      </w:r>
      <w:r>
        <w:rPr>
          <w:spacing w:val="-18"/>
        </w:rPr>
        <w:t> </w:t>
      </w:r>
      <w:r>
        <w:rPr/>
        <w:t>Nº</w:t>
      </w:r>
      <w:r>
        <w:rPr>
          <w:spacing w:val="-2"/>
        </w:rPr>
        <w:t> </w:t>
      </w:r>
      <w:r>
        <w:rPr/>
        <w:t>8113636</w:t>
      </w:r>
    </w:p>
    <w:p>
      <w:pPr>
        <w:pStyle w:val="BodyText"/>
        <w:spacing w:before="5"/>
        <w:rPr>
          <w:b/>
          <w:sz w:val="40"/>
        </w:rPr>
      </w:pPr>
    </w:p>
    <w:p>
      <w:pPr>
        <w:pStyle w:val="BodyText"/>
        <w:jc w:val="center"/>
      </w:pPr>
      <w:r>
        <w:rPr/>
        <w:t>EDITAL</w:t>
      </w:r>
      <w:r>
        <w:rPr>
          <w:spacing w:val="-3"/>
        </w:rPr>
        <w:t> </w:t>
      </w:r>
      <w:r>
        <w:rPr/>
        <w:t>DE</w:t>
      </w:r>
      <w:r>
        <w:rPr>
          <w:spacing w:val="8"/>
        </w:rPr>
        <w:t> </w:t>
      </w:r>
      <w:r>
        <w:rPr/>
        <w:t>CITAÇÃO</w:t>
      </w:r>
      <w:r>
        <w:rPr>
          <w:spacing w:val="9"/>
        </w:rPr>
        <w:t> </w:t>
      </w:r>
      <w:r>
        <w:rPr/>
        <w:t>E</w:t>
      </w:r>
      <w:r>
        <w:rPr>
          <w:spacing w:val="8"/>
        </w:rPr>
        <w:t> </w:t>
      </w:r>
      <w:r>
        <w:rPr/>
        <w:t>INTIMAÇÃO</w:t>
      </w:r>
      <w:r>
        <w:rPr>
          <w:spacing w:val="8"/>
        </w:rPr>
        <w:t> </w:t>
      </w:r>
      <w:r>
        <w:rPr/>
        <w:t>-</w:t>
      </w:r>
      <w:r>
        <w:rPr>
          <w:spacing w:val="9"/>
        </w:rPr>
        <w:t> </w:t>
      </w:r>
      <w:r>
        <w:rPr/>
        <w:t>PRAZO:</w:t>
      </w:r>
      <w:r>
        <w:rPr>
          <w:spacing w:val="3"/>
        </w:rPr>
        <w:t> </w:t>
      </w:r>
      <w:r>
        <w:rPr/>
        <w:t>TRINTA</w:t>
      </w:r>
      <w:r>
        <w:rPr>
          <w:spacing w:val="-7"/>
        </w:rPr>
        <w:t> </w:t>
      </w:r>
      <w:r>
        <w:rPr/>
        <w:t>(30)</w:t>
      </w:r>
      <w:r>
        <w:rPr>
          <w:spacing w:val="8"/>
        </w:rPr>
        <w:t> </w:t>
      </w:r>
      <w:r>
        <w:rPr/>
        <w:t>DIAS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4396" w:right="4396"/>
        <w:jc w:val="center"/>
      </w:pPr>
      <w:r>
        <w:rPr/>
        <w:t>Artigo</w:t>
      </w:r>
      <w:r>
        <w:rPr>
          <w:spacing w:val="9"/>
        </w:rPr>
        <w:t> </w:t>
      </w:r>
      <w:r>
        <w:rPr/>
        <w:t>701</w:t>
      </w:r>
      <w:r>
        <w:rPr>
          <w:spacing w:val="9"/>
        </w:rPr>
        <w:t> </w:t>
      </w:r>
      <w:r>
        <w:rPr/>
        <w:t>do</w:t>
      </w:r>
      <w:r>
        <w:rPr>
          <w:spacing w:val="9"/>
        </w:rPr>
        <w:t> </w:t>
      </w:r>
      <w:r>
        <w:rPr/>
        <w:t>CPC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54" w:lineRule="auto"/>
        <w:ind w:left="111" w:right="109"/>
        <w:jc w:val="both"/>
      </w:pPr>
      <w:r>
        <w:rPr/>
        <w:t>ORIGEM: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nº:</w:t>
      </w:r>
      <w:r>
        <w:rPr>
          <w:spacing w:val="1"/>
        </w:rPr>
        <w:t> </w:t>
      </w:r>
      <w:r>
        <w:rPr/>
        <w:t>00015338720218272731;</w:t>
      </w:r>
      <w:r>
        <w:rPr>
          <w:spacing w:val="1"/>
        </w:rPr>
        <w:t> </w:t>
      </w:r>
      <w:r>
        <w:rPr/>
        <w:t>Chave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Processo:</w:t>
      </w:r>
      <w:r>
        <w:rPr>
          <w:spacing w:val="1"/>
        </w:rPr>
        <w:t> </w:t>
      </w:r>
      <w:r>
        <w:rPr/>
        <w:t>288376765521;</w:t>
      </w:r>
      <w:r>
        <w:rPr>
          <w:spacing w:val="1"/>
        </w:rPr>
        <w:t> </w:t>
      </w:r>
      <w:r>
        <w:rPr/>
        <w:t>Natureza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Ação:</w:t>
      </w:r>
      <w:r>
        <w:rPr>
          <w:spacing w:val="1"/>
        </w:rPr>
        <w:t> </w:t>
      </w:r>
      <w:r>
        <w:rPr/>
        <w:t>Ação</w:t>
      </w:r>
      <w:r>
        <w:rPr>
          <w:spacing w:val="1"/>
        </w:rPr>
        <w:t> </w:t>
      </w:r>
      <w:r>
        <w:rPr/>
        <w:t>Monitória;</w:t>
      </w:r>
      <w:r>
        <w:rPr>
          <w:spacing w:val="1"/>
        </w:rPr>
        <w:t> </w:t>
      </w:r>
      <w:r>
        <w:rPr/>
        <w:t>Autor/Requerente:</w:t>
      </w:r>
      <w:r>
        <w:rPr>
          <w:spacing w:val="57"/>
        </w:rPr>
        <w:t> </w:t>
      </w:r>
      <w:r>
        <w:rPr/>
        <w:t>JOSÉ</w:t>
      </w:r>
      <w:r>
        <w:rPr>
          <w:spacing w:val="58"/>
        </w:rPr>
        <w:t> </w:t>
      </w:r>
      <w:r>
        <w:rPr/>
        <w:t>SÃO</w:t>
      </w:r>
      <w:r>
        <w:rPr>
          <w:spacing w:val="57"/>
        </w:rPr>
        <w:t> </w:t>
      </w:r>
      <w:r>
        <w:rPr/>
        <w:t>JOSÉ;</w:t>
      </w:r>
      <w:r>
        <w:rPr>
          <w:spacing w:val="42"/>
        </w:rPr>
        <w:t> </w:t>
      </w:r>
      <w:r>
        <w:rPr/>
        <w:t>Adv.</w:t>
      </w:r>
      <w:r>
        <w:rPr>
          <w:spacing w:val="58"/>
        </w:rPr>
        <w:t> </w:t>
      </w:r>
      <w:r>
        <w:rPr/>
        <w:t>do</w:t>
      </w:r>
      <w:r>
        <w:rPr>
          <w:spacing w:val="57"/>
        </w:rPr>
        <w:t> </w:t>
      </w:r>
      <w:r>
        <w:rPr/>
        <w:t>autor:</w:t>
      </w:r>
      <w:r>
        <w:rPr>
          <w:spacing w:val="58"/>
        </w:rPr>
        <w:t> </w:t>
      </w:r>
      <w:r>
        <w:rPr/>
        <w:t>Dr.</w:t>
      </w:r>
      <w:r>
        <w:rPr>
          <w:spacing w:val="57"/>
        </w:rPr>
        <w:t> </w:t>
      </w:r>
      <w:r>
        <w:rPr/>
        <w:t>Rodolfo</w:t>
      </w:r>
      <w:r>
        <w:rPr>
          <w:spacing w:val="58"/>
        </w:rPr>
        <w:t> </w:t>
      </w:r>
      <w:r>
        <w:rPr/>
        <w:t>Magno</w:t>
      </w:r>
      <w:r>
        <w:rPr>
          <w:spacing w:val="57"/>
        </w:rPr>
        <w:t> </w:t>
      </w:r>
      <w:r>
        <w:rPr/>
        <w:t>De</w:t>
      </w:r>
      <w:r>
        <w:rPr>
          <w:spacing w:val="58"/>
        </w:rPr>
        <w:t> </w:t>
      </w:r>
      <w:r>
        <w:rPr/>
        <w:t>Macedo</w:t>
      </w:r>
      <w:r>
        <w:rPr>
          <w:spacing w:val="57"/>
        </w:rPr>
        <w:t> </w:t>
      </w:r>
      <w:r>
        <w:rPr/>
        <w:t>-</w:t>
      </w:r>
      <w:r>
        <w:rPr>
          <w:spacing w:val="58"/>
        </w:rPr>
        <w:t> </w:t>
      </w:r>
      <w:r>
        <w:rPr/>
        <w:t>OAB/TO</w:t>
      </w:r>
      <w:r>
        <w:rPr>
          <w:spacing w:val="57"/>
        </w:rPr>
        <w:t> </w:t>
      </w:r>
      <w:r>
        <w:rPr/>
        <w:t>nº</w:t>
      </w:r>
      <w:r>
        <w:rPr>
          <w:spacing w:val="58"/>
        </w:rPr>
        <w:t> </w:t>
      </w:r>
      <w:r>
        <w:rPr/>
        <w:t>06831A,</w:t>
      </w:r>
      <w:r>
        <w:rPr>
          <w:spacing w:val="58"/>
        </w:rPr>
        <w:t> </w:t>
      </w:r>
      <w:r>
        <w:rPr/>
        <w:t>Drª</w:t>
      </w:r>
      <w:r>
        <w:rPr>
          <w:spacing w:val="57"/>
        </w:rPr>
        <w:t> </w:t>
      </w:r>
      <w:r>
        <w:rPr/>
        <w:t>Lissia</w:t>
      </w:r>
      <w:r>
        <w:rPr>
          <w:spacing w:val="58"/>
        </w:rPr>
        <w:t> </w:t>
      </w:r>
      <w:r>
        <w:rPr/>
        <w:t>Farias</w:t>
      </w:r>
      <w:r>
        <w:rPr>
          <w:spacing w:val="-61"/>
        </w:rPr>
        <w:t> </w:t>
      </w:r>
      <w:r>
        <w:rPr/>
        <w:t>Oliveira, OAB/TO nº 010813B; Requerido: Camila de Oliveira Pevide. OBJETO/FINALIDADE: CITAR E INTIMAR Camila de</w:t>
      </w:r>
      <w:r>
        <w:rPr>
          <w:spacing w:val="1"/>
        </w:rPr>
        <w:t> </w:t>
      </w:r>
      <w:r>
        <w:rPr/>
        <w:t>Oliveira</w:t>
      </w:r>
      <w:r>
        <w:rPr>
          <w:spacing w:val="29"/>
        </w:rPr>
        <w:t> </w:t>
      </w:r>
      <w:r>
        <w:rPr/>
        <w:t>Pevide,</w:t>
      </w:r>
      <w:r>
        <w:rPr>
          <w:spacing w:val="30"/>
        </w:rPr>
        <w:t> </w:t>
      </w:r>
      <w:r>
        <w:rPr/>
        <w:t>inscrita</w:t>
      </w:r>
      <w:r>
        <w:rPr>
          <w:spacing w:val="30"/>
        </w:rPr>
        <w:t> </w:t>
      </w:r>
      <w:r>
        <w:rPr/>
        <w:t>no</w:t>
      </w:r>
      <w:r>
        <w:rPr>
          <w:spacing w:val="29"/>
        </w:rPr>
        <w:t> </w:t>
      </w:r>
      <w:r>
        <w:rPr/>
        <w:t>CPF</w:t>
      </w:r>
      <w:r>
        <w:rPr>
          <w:spacing w:val="30"/>
        </w:rPr>
        <w:t> </w:t>
      </w:r>
      <w:r>
        <w:rPr/>
        <w:t>sob</w:t>
      </w:r>
      <w:r>
        <w:rPr>
          <w:spacing w:val="30"/>
        </w:rPr>
        <w:t> </w:t>
      </w:r>
      <w:r>
        <w:rPr/>
        <w:t>o</w:t>
      </w:r>
      <w:r>
        <w:rPr>
          <w:spacing w:val="29"/>
        </w:rPr>
        <w:t> </w:t>
      </w:r>
      <w:r>
        <w:rPr/>
        <w:t>n°</w:t>
      </w:r>
      <w:r>
        <w:rPr>
          <w:spacing w:val="30"/>
        </w:rPr>
        <w:t> </w:t>
      </w:r>
      <w:r>
        <w:rPr/>
        <w:t>377.878.038-78,</w:t>
      </w:r>
      <w:r>
        <w:rPr>
          <w:spacing w:val="30"/>
        </w:rPr>
        <w:t> </w:t>
      </w:r>
      <w:r>
        <w:rPr/>
        <w:t>com</w:t>
      </w:r>
      <w:r>
        <w:rPr>
          <w:spacing w:val="30"/>
        </w:rPr>
        <w:t> </w:t>
      </w:r>
      <w:r>
        <w:rPr/>
        <w:t>endereço</w:t>
      </w:r>
      <w:r>
        <w:rPr>
          <w:spacing w:val="29"/>
        </w:rPr>
        <w:t> </w:t>
      </w:r>
      <w:r>
        <w:rPr/>
        <w:t>atualmente</w:t>
      </w:r>
      <w:r>
        <w:rPr>
          <w:spacing w:val="30"/>
        </w:rPr>
        <w:t> </w:t>
      </w:r>
      <w:r>
        <w:rPr/>
        <w:t>em</w:t>
      </w:r>
      <w:r>
        <w:rPr>
          <w:spacing w:val="30"/>
        </w:rPr>
        <w:t> </w:t>
      </w:r>
      <w:r>
        <w:rPr/>
        <w:t>lugar</w:t>
      </w:r>
      <w:r>
        <w:rPr>
          <w:spacing w:val="29"/>
        </w:rPr>
        <w:t> </w:t>
      </w:r>
      <w:r>
        <w:rPr/>
        <w:t>incerto</w:t>
      </w:r>
      <w:r>
        <w:rPr>
          <w:spacing w:val="30"/>
        </w:rPr>
        <w:t> </w:t>
      </w:r>
      <w:r>
        <w:rPr/>
        <w:t>e</w:t>
      </w:r>
      <w:r>
        <w:rPr>
          <w:spacing w:val="30"/>
        </w:rPr>
        <w:t> </w:t>
      </w:r>
      <w:r>
        <w:rPr/>
        <w:t>não</w:t>
      </w:r>
      <w:r>
        <w:rPr>
          <w:spacing w:val="29"/>
        </w:rPr>
        <w:t> </w:t>
      </w:r>
      <w:r>
        <w:rPr/>
        <w:t>sabido.</w:t>
      </w:r>
      <w:r>
        <w:rPr>
          <w:spacing w:val="14"/>
        </w:rPr>
        <w:t> </w:t>
      </w:r>
      <w:r>
        <w:rPr/>
        <w:t>Aos</w:t>
      </w:r>
      <w:r>
        <w:rPr>
          <w:spacing w:val="30"/>
        </w:rPr>
        <w:t> </w:t>
      </w:r>
      <w:r>
        <w:rPr/>
        <w:t>termos</w:t>
      </w:r>
      <w:r>
        <w:rPr>
          <w:spacing w:val="29"/>
        </w:rPr>
        <w:t> </w:t>
      </w:r>
      <w:r>
        <w:rPr/>
        <w:t>da</w:t>
      </w:r>
      <w:r>
        <w:rPr>
          <w:spacing w:val="-60"/>
        </w:rPr>
        <w:t> </w:t>
      </w:r>
      <w:r>
        <w:rPr/>
        <w:t>Ação</w:t>
      </w:r>
      <w:r>
        <w:rPr>
          <w:spacing w:val="24"/>
        </w:rPr>
        <w:t> </w:t>
      </w:r>
      <w:r>
        <w:rPr/>
        <w:t>Monitória,</w:t>
      </w:r>
      <w:r>
        <w:rPr>
          <w:spacing w:val="24"/>
        </w:rPr>
        <w:t> </w:t>
      </w:r>
      <w:r>
        <w:rPr/>
        <w:t>para</w:t>
      </w:r>
      <w:r>
        <w:rPr>
          <w:spacing w:val="24"/>
        </w:rPr>
        <w:t> </w:t>
      </w:r>
      <w:r>
        <w:rPr/>
        <w:t>pagar</w:t>
      </w:r>
      <w:r>
        <w:rPr>
          <w:spacing w:val="24"/>
        </w:rPr>
        <w:t> </w:t>
      </w:r>
      <w:r>
        <w:rPr/>
        <w:t>o</w:t>
      </w:r>
      <w:r>
        <w:rPr>
          <w:spacing w:val="24"/>
        </w:rPr>
        <w:t> </w:t>
      </w:r>
      <w:r>
        <w:rPr/>
        <w:t>valor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R$</w:t>
      </w:r>
      <w:r>
        <w:rPr>
          <w:spacing w:val="24"/>
        </w:rPr>
        <w:t> </w:t>
      </w:r>
      <w:r>
        <w:rPr/>
        <w:t>109.264,37</w:t>
      </w:r>
      <w:r>
        <w:rPr>
          <w:spacing w:val="24"/>
        </w:rPr>
        <w:t> </w:t>
      </w:r>
      <w:r>
        <w:rPr/>
        <w:t>(</w:t>
      </w:r>
      <w:r>
        <w:rPr>
          <w:spacing w:val="24"/>
        </w:rPr>
        <w:t> </w:t>
      </w:r>
      <w:r>
        <w:rPr/>
        <w:t>cento</w:t>
      </w:r>
      <w:r>
        <w:rPr>
          <w:spacing w:val="24"/>
        </w:rPr>
        <w:t> </w:t>
      </w:r>
      <w:r>
        <w:rPr/>
        <w:t>e</w:t>
      </w:r>
      <w:r>
        <w:rPr>
          <w:spacing w:val="24"/>
        </w:rPr>
        <w:t> </w:t>
      </w:r>
      <w:r>
        <w:rPr/>
        <w:t>nove</w:t>
      </w:r>
      <w:r>
        <w:rPr>
          <w:spacing w:val="24"/>
        </w:rPr>
        <w:t> </w:t>
      </w:r>
      <w:r>
        <w:rPr/>
        <w:t>mil,</w:t>
      </w:r>
      <w:r>
        <w:rPr>
          <w:spacing w:val="24"/>
        </w:rPr>
        <w:t> </w:t>
      </w:r>
      <w:r>
        <w:rPr/>
        <w:t>duzentos</w:t>
      </w:r>
      <w:r>
        <w:rPr>
          <w:spacing w:val="24"/>
        </w:rPr>
        <w:t> </w:t>
      </w:r>
      <w:r>
        <w:rPr/>
        <w:t>e</w:t>
      </w:r>
      <w:r>
        <w:rPr>
          <w:spacing w:val="24"/>
        </w:rPr>
        <w:t> </w:t>
      </w:r>
      <w:r>
        <w:rPr/>
        <w:t>sessenta</w:t>
      </w:r>
      <w:r>
        <w:rPr>
          <w:spacing w:val="24"/>
        </w:rPr>
        <w:t> </w:t>
      </w:r>
      <w:r>
        <w:rPr/>
        <w:t>e</w:t>
      </w:r>
      <w:r>
        <w:rPr>
          <w:spacing w:val="24"/>
        </w:rPr>
        <w:t> </w:t>
      </w:r>
      <w:r>
        <w:rPr/>
        <w:t>quatro</w:t>
      </w:r>
      <w:r>
        <w:rPr>
          <w:spacing w:val="24"/>
        </w:rPr>
        <w:t> </w:t>
      </w:r>
      <w:r>
        <w:rPr/>
        <w:t>reais,</w:t>
      </w:r>
      <w:r>
        <w:rPr>
          <w:spacing w:val="24"/>
        </w:rPr>
        <w:t> </w:t>
      </w:r>
      <w:r>
        <w:rPr/>
        <w:t>trinta</w:t>
      </w:r>
      <w:r>
        <w:rPr>
          <w:spacing w:val="24"/>
        </w:rPr>
        <w:t> </w:t>
      </w:r>
      <w:r>
        <w:rPr/>
        <w:t>e</w:t>
      </w:r>
      <w:r>
        <w:rPr>
          <w:spacing w:val="24"/>
        </w:rPr>
        <w:t> </w:t>
      </w:r>
      <w:r>
        <w:rPr/>
        <w:t>sete</w:t>
      </w:r>
      <w:r>
        <w:rPr>
          <w:spacing w:val="24"/>
        </w:rPr>
        <w:t> </w:t>
      </w:r>
      <w:r>
        <w:rPr/>
        <w:t>centavos),</w:t>
      </w:r>
      <w:r>
        <w:rPr>
          <w:spacing w:val="-60"/>
        </w:rPr>
        <w:t> </w:t>
      </w:r>
      <w:r>
        <w:rPr/>
        <w:t>no prazo de (15) QUINZE DIAS, ou no mesmo prazo, caso queira, oferecer embargos. ADVERTÊNCIAS: Não sendo oferecido</w:t>
      </w:r>
      <w:r>
        <w:rPr>
          <w:spacing w:val="1"/>
        </w:rPr>
        <w:t> </w:t>
      </w:r>
      <w:r>
        <w:rPr/>
        <w:t>Respostas/Contestações a ação no prazo de QUINZE (15) DIAS, contados da citação, constituir-se-ão de pleno direito, em Título</w:t>
      </w:r>
      <w:r>
        <w:rPr>
          <w:spacing w:val="1"/>
        </w:rPr>
        <w:t> </w:t>
      </w:r>
      <w:r>
        <w:rPr/>
        <w:t>executivo Judicial. Com penhora ou arresto de bens, suficientes ao pagamento da dívida cobrada, acrescida de multa, juros, correções</w:t>
      </w:r>
      <w:r>
        <w:rPr>
          <w:spacing w:val="1"/>
        </w:rPr>
        <w:t> </w:t>
      </w:r>
      <w:r>
        <w:rPr/>
        <w:t>monetária, custas processuais e honorários advocatícios em 20% calculados sobre o valor da dívida. (artigos 700 a 702, ambos, do</w:t>
      </w:r>
      <w:r>
        <w:rPr>
          <w:spacing w:val="1"/>
        </w:rPr>
        <w:t> </w:t>
      </w:r>
      <w:r>
        <w:rPr/>
        <w:t>NCPC).</w:t>
      </w:r>
      <w:r>
        <w:rPr>
          <w:spacing w:val="1"/>
        </w:rPr>
        <w:t> </w:t>
      </w:r>
      <w:r>
        <w:rPr/>
        <w:t>Fica Advertido,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isento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pagamento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custas</w:t>
      </w:r>
      <w:r>
        <w:rPr>
          <w:spacing w:val="1"/>
        </w:rPr>
        <w:t> </w:t>
      </w:r>
      <w:r>
        <w:rPr/>
        <w:t>processuais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cumprir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mandado</w:t>
      </w:r>
      <w:r>
        <w:rPr>
          <w:spacing w:val="1"/>
        </w:rPr>
        <w:t> </w:t>
      </w:r>
      <w:r>
        <w:rPr/>
        <w:t>(pagamento</w:t>
      </w:r>
      <w:r>
        <w:rPr>
          <w:spacing w:val="62"/>
        </w:rPr>
        <w:t> </w:t>
      </w:r>
      <w:r>
        <w:rPr/>
        <w:t>da</w:t>
      </w:r>
      <w:r>
        <w:rPr>
          <w:spacing w:val="63"/>
        </w:rPr>
        <w:t> </w:t>
      </w:r>
      <w:r>
        <w:rPr/>
        <w:t>dívida</w:t>
      </w:r>
      <w:r>
        <w:rPr>
          <w:spacing w:val="62"/>
        </w:rPr>
        <w:t> </w:t>
      </w:r>
      <w:r>
        <w:rPr/>
        <w:t>e</w:t>
      </w:r>
      <w:r>
        <w:rPr>
          <w:spacing w:val="1"/>
        </w:rPr>
        <w:t> </w:t>
      </w:r>
      <w:r>
        <w:rPr/>
        <w:t>honorários)</w:t>
      </w:r>
      <w:r>
        <w:rPr>
          <w:spacing w:val="39"/>
        </w:rPr>
        <w:t> </w:t>
      </w:r>
      <w:r>
        <w:rPr/>
        <w:t>no</w:t>
      </w:r>
      <w:r>
        <w:rPr>
          <w:spacing w:val="39"/>
        </w:rPr>
        <w:t> </w:t>
      </w:r>
      <w:r>
        <w:rPr/>
        <w:t>prazo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15</w:t>
      </w:r>
      <w:r>
        <w:rPr>
          <w:spacing w:val="39"/>
        </w:rPr>
        <w:t> </w:t>
      </w:r>
      <w:r>
        <w:rPr/>
        <w:t>(quinze)dias.</w:t>
      </w:r>
      <w:r>
        <w:rPr>
          <w:spacing w:val="39"/>
        </w:rPr>
        <w:t> </w:t>
      </w:r>
      <w:r>
        <w:rPr/>
        <w:t>Ficando</w:t>
      </w:r>
      <w:r>
        <w:rPr>
          <w:spacing w:val="39"/>
        </w:rPr>
        <w:t> </w:t>
      </w:r>
      <w:r>
        <w:rPr/>
        <w:t>intimado</w:t>
      </w:r>
      <w:r>
        <w:rPr>
          <w:spacing w:val="39"/>
        </w:rPr>
        <w:t> </w:t>
      </w:r>
      <w:r>
        <w:rPr/>
        <w:t>ainda,</w:t>
      </w:r>
      <w:r>
        <w:rPr>
          <w:spacing w:val="39"/>
        </w:rPr>
        <w:t> </w:t>
      </w:r>
      <w:r>
        <w:rPr/>
        <w:t>do</w:t>
      </w:r>
      <w:r>
        <w:rPr>
          <w:spacing w:val="39"/>
        </w:rPr>
        <w:t> </w:t>
      </w:r>
      <w:r>
        <w:rPr/>
        <w:t>inteiro</w:t>
      </w:r>
      <w:r>
        <w:rPr>
          <w:spacing w:val="40"/>
        </w:rPr>
        <w:t> </w:t>
      </w:r>
      <w:r>
        <w:rPr/>
        <w:t>teor</w:t>
      </w:r>
      <w:r>
        <w:rPr>
          <w:spacing w:val="39"/>
        </w:rPr>
        <w:t> </w:t>
      </w:r>
      <w:r>
        <w:rPr/>
        <w:t>do</w:t>
      </w:r>
      <w:r>
        <w:rPr>
          <w:spacing w:val="39"/>
        </w:rPr>
        <w:t> </w:t>
      </w:r>
      <w:r>
        <w:rPr/>
        <w:t>Despacho/Decisão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evento</w:t>
      </w:r>
      <w:r>
        <w:rPr>
          <w:spacing w:val="39"/>
        </w:rPr>
        <w:t> </w:t>
      </w:r>
      <w:r>
        <w:rPr/>
        <w:t>47</w:t>
      </w:r>
      <w:r>
        <w:rPr>
          <w:spacing w:val="39"/>
        </w:rPr>
        <w:t> </w:t>
      </w:r>
      <w:r>
        <w:rPr/>
        <w:t>destes</w:t>
      </w:r>
      <w:r>
        <w:rPr>
          <w:spacing w:val="39"/>
        </w:rPr>
        <w:t> </w:t>
      </w:r>
      <w:r>
        <w:rPr/>
        <w:t>autos.</w:t>
      </w: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36"/>
        </w:rPr>
      </w:pPr>
    </w:p>
    <w:p>
      <w:pPr>
        <w:tabs>
          <w:tab w:pos="12520" w:val="left" w:leader="none"/>
        </w:tabs>
        <w:spacing w:before="0"/>
        <w:ind w:left="0" w:right="0" w:firstLine="0"/>
        <w:jc w:val="center"/>
        <w:rPr>
          <w:b/>
          <w:sz w:val="21"/>
        </w:rPr>
      </w:pPr>
      <w:r>
        <w:rPr>
          <w:b/>
          <w:w w:val="105"/>
          <w:sz w:val="21"/>
        </w:rPr>
        <w:t>0001533-87.2021.8.27.2731</w:t>
        <w:tab/>
      </w:r>
      <w:r>
        <w:rPr>
          <w:b/>
          <w:sz w:val="21"/>
        </w:rPr>
        <w:t>8113636</w:t>
      </w:r>
      <w:r>
        <w:rPr>
          <w:b/>
          <w:spacing w:val="17"/>
          <w:sz w:val="21"/>
        </w:rPr>
        <w:t> </w:t>
      </w:r>
      <w:r>
        <w:rPr>
          <w:b/>
          <w:sz w:val="21"/>
        </w:rPr>
        <w:t>.V2</w:t>
      </w:r>
    </w:p>
    <w:p>
      <w:pPr>
        <w:spacing w:after="0"/>
        <w:jc w:val="center"/>
        <w:rPr>
          <w:sz w:val="21"/>
        </w:rPr>
        <w:sectPr>
          <w:headerReference w:type="default" r:id="rId5"/>
          <w:footerReference w:type="default" r:id="rId6"/>
          <w:type w:val="continuous"/>
          <w:pgSz w:w="16840" w:h="11900" w:orient="landscape"/>
          <w:pgMar w:header="295" w:footer="284" w:top="1700" w:bottom="480" w:left="2020" w:right="960"/>
          <w:pgNumType w:start="1"/>
        </w:sectPr>
      </w:pPr>
    </w:p>
    <w:p>
      <w:pPr>
        <w:spacing w:line="249" w:lineRule="auto" w:before="57"/>
        <w:ind w:left="5577" w:right="5575" w:hanging="1"/>
        <w:jc w:val="center"/>
        <w:rPr>
          <w:b/>
          <w:sz w:val="27"/>
        </w:rPr>
      </w:pPr>
      <w:r>
        <w:rPr>
          <w:b/>
          <w:sz w:val="27"/>
        </w:rPr>
        <w:t>Poder Judiciário</w:t>
      </w:r>
      <w:r>
        <w:rPr>
          <w:b/>
          <w:spacing w:val="1"/>
          <w:sz w:val="27"/>
        </w:rPr>
        <w:t> </w:t>
      </w:r>
      <w:r>
        <w:rPr>
          <w:b/>
          <w:sz w:val="27"/>
        </w:rPr>
        <w:t>JUSTIÇA</w:t>
      </w:r>
      <w:r>
        <w:rPr>
          <w:b/>
          <w:spacing w:val="-9"/>
          <w:sz w:val="27"/>
        </w:rPr>
        <w:t> </w:t>
      </w:r>
      <w:r>
        <w:rPr>
          <w:b/>
          <w:sz w:val="27"/>
        </w:rPr>
        <w:t>ESTADUAL</w:t>
      </w:r>
    </w:p>
    <w:p>
      <w:pPr>
        <w:spacing w:line="249" w:lineRule="auto" w:before="1"/>
        <w:ind w:left="4737" w:right="4396" w:hanging="338"/>
        <w:jc w:val="both"/>
        <w:rPr>
          <w:b/>
          <w:sz w:val="27"/>
        </w:rPr>
      </w:pPr>
      <w:r>
        <w:rPr>
          <w:b/>
          <w:sz w:val="27"/>
        </w:rPr>
        <w:t>Tribunal de Justiça do Estado do Tocantins</w:t>
      </w:r>
      <w:r>
        <w:rPr>
          <w:b/>
          <w:spacing w:val="-65"/>
          <w:sz w:val="27"/>
        </w:rPr>
        <w:t> </w:t>
      </w:r>
      <w:r>
        <w:rPr>
          <w:b/>
          <w:sz w:val="27"/>
        </w:rPr>
        <w:t>1ª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Vara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Cível</w:t>
      </w:r>
      <w:r>
        <w:rPr>
          <w:b/>
          <w:spacing w:val="3"/>
          <w:sz w:val="27"/>
        </w:rPr>
        <w:t> </w:t>
      </w:r>
      <w:r>
        <w:rPr>
          <w:b/>
          <w:sz w:val="27"/>
        </w:rPr>
        <w:t>de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Paraíso</w:t>
      </w:r>
      <w:r>
        <w:rPr>
          <w:b/>
          <w:spacing w:val="2"/>
          <w:sz w:val="27"/>
        </w:rPr>
        <w:t> </w:t>
      </w:r>
      <w:r>
        <w:rPr>
          <w:b/>
          <w:sz w:val="27"/>
        </w:rPr>
        <w:t>do</w:t>
      </w:r>
      <w:r>
        <w:rPr>
          <w:b/>
          <w:spacing w:val="-2"/>
          <w:sz w:val="27"/>
        </w:rPr>
        <w:t> </w:t>
      </w:r>
      <w:r>
        <w:rPr>
          <w:b/>
          <w:sz w:val="27"/>
        </w:rPr>
        <w:t>Tocantins</w:t>
      </w:r>
    </w:p>
    <w:p>
      <w:pPr>
        <w:pStyle w:val="BodyText"/>
        <w:spacing w:line="256" w:lineRule="auto" w:before="138"/>
        <w:ind w:left="111" w:right="109"/>
        <w:jc w:val="both"/>
      </w:pPr>
      <w:r>
        <w:rPr/>
        <w:t>SEDE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JUÍZO: Avenida</w:t>
      </w:r>
      <w:r>
        <w:rPr>
          <w:spacing w:val="1"/>
        </w:rPr>
        <w:t> </w:t>
      </w:r>
      <w:r>
        <w:rPr/>
        <w:t>Bernardo</w:t>
      </w:r>
      <w:r>
        <w:rPr>
          <w:spacing w:val="1"/>
        </w:rPr>
        <w:t> </w:t>
      </w:r>
      <w:r>
        <w:rPr/>
        <w:t>Sayão,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2071,</w:t>
      </w:r>
      <w:r>
        <w:rPr>
          <w:spacing w:val="1"/>
        </w:rPr>
        <w:t> </w:t>
      </w:r>
      <w:r>
        <w:rPr/>
        <w:t>Setor</w:t>
      </w:r>
      <w:r>
        <w:rPr>
          <w:spacing w:val="1"/>
        </w:rPr>
        <w:t> </w:t>
      </w:r>
      <w:r>
        <w:rPr/>
        <w:t>Jardim</w:t>
      </w:r>
      <w:r>
        <w:rPr>
          <w:spacing w:val="1"/>
        </w:rPr>
        <w:t> </w:t>
      </w:r>
      <w:r>
        <w:rPr/>
        <w:t>Paulista,</w:t>
      </w:r>
      <w:r>
        <w:rPr>
          <w:spacing w:val="1"/>
        </w:rPr>
        <w:t> </w:t>
      </w:r>
      <w:r>
        <w:rPr/>
        <w:t>Ed.</w:t>
      </w:r>
      <w:r>
        <w:rPr>
          <w:spacing w:val="62"/>
        </w:rPr>
        <w:t> </w:t>
      </w:r>
      <w:r>
        <w:rPr/>
        <w:t>Fórum</w:t>
      </w:r>
      <w:r>
        <w:rPr>
          <w:spacing w:val="63"/>
        </w:rPr>
        <w:t> </w:t>
      </w:r>
      <w:r>
        <w:rPr/>
        <w:t>de</w:t>
      </w:r>
      <w:r>
        <w:rPr>
          <w:spacing w:val="62"/>
        </w:rPr>
        <w:t> </w:t>
      </w:r>
      <w:r>
        <w:rPr/>
        <w:t>Paraíso,</w:t>
      </w:r>
      <w:r>
        <w:rPr>
          <w:spacing w:val="63"/>
        </w:rPr>
        <w:t> </w:t>
      </w:r>
      <w:r>
        <w:rPr/>
        <w:t>telefone:</w:t>
      </w:r>
      <w:r>
        <w:rPr>
          <w:spacing w:val="62"/>
        </w:rPr>
        <w:t> </w:t>
      </w:r>
      <w:r>
        <w:rPr/>
        <w:t>(63)</w:t>
      </w:r>
      <w:r>
        <w:rPr>
          <w:spacing w:val="63"/>
        </w:rPr>
        <w:t> </w:t>
      </w:r>
      <w:r>
        <w:rPr/>
        <w:t>3361-1127.</w:t>
      </w:r>
      <w:r>
        <w:rPr>
          <w:spacing w:val="-60"/>
        </w:rPr>
        <w:t> </w:t>
      </w:r>
      <w:r>
        <w:rPr/>
        <w:t>Paraíso</w:t>
      </w:r>
      <w:r>
        <w:rPr>
          <w:spacing w:val="34"/>
        </w:rPr>
        <w:t> </w:t>
      </w:r>
      <w:r>
        <w:rPr/>
        <w:t>do</w:t>
      </w:r>
      <w:r>
        <w:rPr>
          <w:spacing w:val="31"/>
        </w:rPr>
        <w:t> </w:t>
      </w:r>
      <w:r>
        <w:rPr/>
        <w:t>Tocantins</w:t>
      </w:r>
      <w:r>
        <w:rPr>
          <w:spacing w:val="34"/>
        </w:rPr>
        <w:t> </w:t>
      </w:r>
      <w:r>
        <w:rPr/>
        <w:t>–</w:t>
      </w:r>
      <w:r>
        <w:rPr>
          <w:spacing w:val="31"/>
        </w:rPr>
        <w:t> </w:t>
      </w:r>
      <w:r>
        <w:rPr/>
        <w:t>TO,</w:t>
      </w:r>
      <w:r>
        <w:rPr>
          <w:spacing w:val="34"/>
        </w:rPr>
        <w:t> </w:t>
      </w:r>
      <w:r>
        <w:rPr/>
        <w:t>aos</w:t>
      </w:r>
      <w:r>
        <w:rPr>
          <w:spacing w:val="35"/>
        </w:rPr>
        <w:t> </w:t>
      </w:r>
      <w:r>
        <w:rPr/>
        <w:t>vinte</w:t>
      </w:r>
      <w:r>
        <w:rPr>
          <w:spacing w:val="35"/>
        </w:rPr>
        <w:t> </w:t>
      </w:r>
      <w:r>
        <w:rPr/>
        <w:t>(20)</w:t>
      </w:r>
      <w:r>
        <w:rPr>
          <w:spacing w:val="34"/>
        </w:rPr>
        <w:t> </w:t>
      </w:r>
      <w:r>
        <w:rPr/>
        <w:t>dias</w:t>
      </w:r>
      <w:r>
        <w:rPr>
          <w:spacing w:val="35"/>
        </w:rPr>
        <w:t> </w:t>
      </w:r>
      <w:r>
        <w:rPr/>
        <w:t>do</w:t>
      </w:r>
      <w:r>
        <w:rPr>
          <w:spacing w:val="35"/>
        </w:rPr>
        <w:t> </w:t>
      </w:r>
      <w:r>
        <w:rPr/>
        <w:t>mês</w:t>
      </w:r>
      <w:r>
        <w:rPr>
          <w:spacing w:val="34"/>
        </w:rPr>
        <w:t> </w:t>
      </w:r>
      <w:r>
        <w:rPr/>
        <w:t>de</w:t>
      </w:r>
      <w:r>
        <w:rPr>
          <w:spacing w:val="20"/>
        </w:rPr>
        <w:t> </w:t>
      </w:r>
      <w:r>
        <w:rPr/>
        <w:t>Abril</w:t>
      </w:r>
      <w:r>
        <w:rPr>
          <w:spacing w:val="35"/>
        </w:rPr>
        <w:t> </w:t>
      </w:r>
      <w:r>
        <w:rPr/>
        <w:t>(04)</w:t>
      </w:r>
      <w:r>
        <w:rPr>
          <w:spacing w:val="34"/>
        </w:rPr>
        <w:t> </w:t>
      </w:r>
      <w:r>
        <w:rPr/>
        <w:t>do</w:t>
      </w:r>
      <w:r>
        <w:rPr>
          <w:spacing w:val="35"/>
        </w:rPr>
        <w:t> </w:t>
      </w:r>
      <w:r>
        <w:rPr/>
        <w:t>ano</w:t>
      </w:r>
      <w:r>
        <w:rPr>
          <w:spacing w:val="35"/>
        </w:rPr>
        <w:t> </w:t>
      </w:r>
      <w:r>
        <w:rPr/>
        <w:t>de</w:t>
      </w:r>
      <w:r>
        <w:rPr>
          <w:spacing w:val="34"/>
        </w:rPr>
        <w:t> </w:t>
      </w:r>
      <w:r>
        <w:rPr/>
        <w:t>dois</w:t>
      </w:r>
      <w:r>
        <w:rPr>
          <w:spacing w:val="35"/>
        </w:rPr>
        <w:t> </w:t>
      </w:r>
      <w:r>
        <w:rPr/>
        <w:t>mil</w:t>
      </w:r>
      <w:r>
        <w:rPr>
          <w:spacing w:val="35"/>
        </w:rPr>
        <w:t> </w:t>
      </w:r>
      <w:r>
        <w:rPr/>
        <w:t>e</w:t>
      </w:r>
      <w:r>
        <w:rPr>
          <w:spacing w:val="34"/>
        </w:rPr>
        <w:t> </w:t>
      </w:r>
      <w:r>
        <w:rPr/>
        <w:t>vinte</w:t>
      </w:r>
      <w:r>
        <w:rPr>
          <w:spacing w:val="35"/>
        </w:rPr>
        <w:t> </w:t>
      </w:r>
      <w:r>
        <w:rPr/>
        <w:t>e</w:t>
      </w:r>
      <w:r>
        <w:rPr>
          <w:spacing w:val="35"/>
        </w:rPr>
        <w:t> </w:t>
      </w:r>
      <w:r>
        <w:rPr/>
        <w:t>três</w:t>
      </w:r>
      <w:r>
        <w:rPr>
          <w:spacing w:val="34"/>
        </w:rPr>
        <w:t> </w:t>
      </w:r>
      <w:r>
        <w:rPr/>
        <w:t>(2.023).</w:t>
      </w:r>
      <w:r>
        <w:rPr>
          <w:spacing w:val="35"/>
        </w:rPr>
        <w:t> </w:t>
      </w:r>
      <w:r>
        <w:rPr/>
        <w:t>Eu,</w:t>
      </w:r>
      <w:r>
        <w:rPr>
          <w:spacing w:val="35"/>
        </w:rPr>
        <w:t> </w:t>
      </w:r>
      <w:r>
        <w:rPr/>
        <w:t>Iolanda</w:t>
      </w:r>
      <w:r>
        <w:rPr>
          <w:spacing w:val="19"/>
        </w:rPr>
        <w:t> </w:t>
      </w:r>
      <w:r>
        <w:rPr/>
        <w:t>Alves</w:t>
      </w:r>
      <w:r>
        <w:rPr>
          <w:spacing w:val="-60"/>
        </w:rPr>
        <w:t> </w:t>
      </w:r>
      <w:r>
        <w:rPr/>
        <w:t>Câmara</w:t>
      </w:r>
      <w:r>
        <w:rPr>
          <w:spacing w:val="1"/>
        </w:rPr>
        <w:t> </w:t>
      </w:r>
      <w:r>
        <w:rPr/>
        <w:t>Castro</w:t>
      </w:r>
      <w:r>
        <w:rPr>
          <w:spacing w:val="2"/>
        </w:rPr>
        <w:t> </w:t>
      </w:r>
      <w:r>
        <w:rPr/>
        <w:t>-</w:t>
      </w:r>
      <w:r>
        <w:rPr>
          <w:spacing w:val="1"/>
        </w:rPr>
        <w:t> </w:t>
      </w:r>
      <w:r>
        <w:rPr/>
        <w:t>Servidora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Secretaria,</w:t>
      </w:r>
      <w:r>
        <w:rPr>
          <w:spacing w:val="1"/>
        </w:rPr>
        <w:t> </w:t>
      </w:r>
      <w:r>
        <w:rPr/>
        <w:t>o</w:t>
      </w:r>
      <w:r>
        <w:rPr>
          <w:spacing w:val="2"/>
        </w:rPr>
        <w:t> </w:t>
      </w:r>
      <w:r>
        <w:rPr/>
        <w:t>digitei.</w:t>
      </w:r>
    </w:p>
    <w:p>
      <w:pPr>
        <w:pStyle w:val="BodyText"/>
        <w:spacing w:before="9"/>
        <w:rPr>
          <w:sz w:val="24"/>
        </w:rPr>
      </w:pPr>
    </w:p>
    <w:p>
      <w:pPr>
        <w:spacing w:before="0"/>
        <w:ind w:left="111" w:right="0" w:firstLine="0"/>
        <w:jc w:val="left"/>
        <w:rPr>
          <w:sz w:val="17"/>
        </w:rPr>
      </w:pPr>
      <w:r>
        <w:rPr>
          <w:w w:val="105"/>
          <w:sz w:val="17"/>
        </w:rPr>
        <w:t>CERTIDÃO:</w:t>
      </w:r>
    </w:p>
    <w:p>
      <w:pPr>
        <w:spacing w:before="25"/>
        <w:ind w:left="111" w:right="0" w:firstLine="0"/>
        <w:jc w:val="left"/>
        <w:rPr>
          <w:sz w:val="17"/>
        </w:rPr>
      </w:pPr>
      <w:r>
        <w:rPr>
          <w:w w:val="105"/>
          <w:sz w:val="17"/>
        </w:rPr>
        <w:t>Certifico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dou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fé,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afixei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uma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via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presente</w:t>
      </w:r>
    </w:p>
    <w:p>
      <w:pPr>
        <w:spacing w:before="40"/>
        <w:ind w:left="111" w:right="0" w:firstLine="0"/>
        <w:jc w:val="left"/>
        <w:rPr>
          <w:sz w:val="17"/>
        </w:rPr>
      </w:pPr>
      <w:r>
        <w:rPr>
          <w:w w:val="105"/>
          <w:sz w:val="17"/>
        </w:rPr>
        <w:t>no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placard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Edifício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Fórum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local.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verdade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dá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fé.</w:t>
      </w:r>
    </w:p>
    <w:p>
      <w:pPr>
        <w:pStyle w:val="BodyText"/>
        <w:spacing w:before="5"/>
      </w:pPr>
      <w:r>
        <w:rPr/>
        <w:pict>
          <v:group style="position:absolute;margin-left:106.249283pt;margin-top:16.587145pt;width:682.05pt;height:1.5pt;mso-position-horizontal-relative:page;mso-position-vertical-relative:paragraph;z-index:-15728640;mso-wrap-distance-left:0;mso-wrap-distance-right:0" coordorigin="2125,332" coordsize="13641,30">
            <v:rect style="position:absolute;left:2124;top:331;width:13641;height:15" filled="true" fillcolor="#999999" stroked="false">
              <v:fill type="solid"/>
            </v:rect>
            <v:shape style="position:absolute;left:2124;top:331;width:13641;height:30" coordorigin="2125,332" coordsize="13641,30" path="m15765,332l15750,346,2125,346,2125,361,15750,361,15765,361,15765,346,15765,332xe" filled="true" fillcolor="#ededed" stroked="false">
              <v:path arrowok="t"/>
              <v:fill type="solid"/>
            </v:shape>
            <v:shape style="position:absolute;left:2124;top:331;width:15;height:30" coordorigin="2125,332" coordsize="15,30" path="m2125,361l2125,332,2140,332,2140,346,2125,361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spacing w:line="259" w:lineRule="auto" w:before="58"/>
        <w:ind w:left="111" w:right="109" w:firstLine="0"/>
        <w:jc w:val="both"/>
        <w:rPr>
          <w:sz w:val="19"/>
        </w:rPr>
      </w:pPr>
      <w:r>
        <w:rPr>
          <w:sz w:val="19"/>
        </w:rPr>
        <w:t>Documento</w:t>
      </w:r>
      <w:r>
        <w:rPr>
          <w:spacing w:val="20"/>
          <w:sz w:val="19"/>
        </w:rPr>
        <w:t> </w:t>
      </w:r>
      <w:r>
        <w:rPr>
          <w:sz w:val="19"/>
        </w:rPr>
        <w:t>eletrônico</w:t>
      </w:r>
      <w:r>
        <w:rPr>
          <w:spacing w:val="20"/>
          <w:sz w:val="19"/>
        </w:rPr>
        <w:t> </w:t>
      </w:r>
      <w:r>
        <w:rPr>
          <w:sz w:val="19"/>
        </w:rPr>
        <w:t>assinado</w:t>
      </w:r>
      <w:r>
        <w:rPr>
          <w:spacing w:val="21"/>
          <w:sz w:val="19"/>
        </w:rPr>
        <w:t> </w:t>
      </w:r>
      <w:r>
        <w:rPr>
          <w:sz w:val="19"/>
        </w:rPr>
        <w:t>por</w:t>
      </w:r>
      <w:r>
        <w:rPr>
          <w:spacing w:val="20"/>
          <w:sz w:val="19"/>
        </w:rPr>
        <w:t> </w:t>
      </w:r>
      <w:r>
        <w:rPr>
          <w:b/>
          <w:sz w:val="19"/>
        </w:rPr>
        <w:t>MARIA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CELMA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LOUZEIRO</w:t>
      </w:r>
      <w:r>
        <w:rPr>
          <w:b/>
          <w:spacing w:val="16"/>
          <w:sz w:val="19"/>
        </w:rPr>
        <w:t> </w:t>
      </w:r>
      <w:r>
        <w:rPr>
          <w:b/>
          <w:sz w:val="19"/>
        </w:rPr>
        <w:t>TIAGO,</w:t>
      </w:r>
      <w:r>
        <w:rPr>
          <w:b/>
          <w:spacing w:val="20"/>
          <w:sz w:val="19"/>
        </w:rPr>
        <w:t> </w:t>
      </w:r>
      <w:r>
        <w:rPr>
          <w:b/>
          <w:sz w:val="19"/>
        </w:rPr>
        <w:t>Juíza</w:t>
      </w:r>
      <w:r>
        <w:rPr>
          <w:b/>
          <w:spacing w:val="20"/>
          <w:sz w:val="19"/>
        </w:rPr>
        <w:t> </w:t>
      </w:r>
      <w:r>
        <w:rPr>
          <w:b/>
          <w:sz w:val="19"/>
        </w:rPr>
        <w:t>de</w:t>
      </w:r>
      <w:r>
        <w:rPr>
          <w:b/>
          <w:spacing w:val="21"/>
          <w:sz w:val="19"/>
        </w:rPr>
        <w:t> </w:t>
      </w:r>
      <w:r>
        <w:rPr>
          <w:b/>
          <w:sz w:val="19"/>
        </w:rPr>
        <w:t>Direito</w:t>
      </w:r>
      <w:r>
        <w:rPr>
          <w:sz w:val="19"/>
        </w:rPr>
        <w:t>,</w:t>
      </w:r>
      <w:r>
        <w:rPr>
          <w:spacing w:val="20"/>
          <w:sz w:val="19"/>
        </w:rPr>
        <w:t> </w:t>
      </w:r>
      <w:r>
        <w:rPr>
          <w:sz w:val="19"/>
        </w:rPr>
        <w:t>na</w:t>
      </w:r>
      <w:r>
        <w:rPr>
          <w:spacing w:val="21"/>
          <w:sz w:val="19"/>
        </w:rPr>
        <w:t> </w:t>
      </w:r>
      <w:r>
        <w:rPr>
          <w:sz w:val="19"/>
        </w:rPr>
        <w:t>forma</w:t>
      </w:r>
      <w:r>
        <w:rPr>
          <w:spacing w:val="20"/>
          <w:sz w:val="19"/>
        </w:rPr>
        <w:t> </w:t>
      </w:r>
      <w:r>
        <w:rPr>
          <w:sz w:val="19"/>
        </w:rPr>
        <w:t>do</w:t>
      </w:r>
      <w:r>
        <w:rPr>
          <w:spacing w:val="21"/>
          <w:sz w:val="19"/>
        </w:rPr>
        <w:t> </w:t>
      </w:r>
      <w:r>
        <w:rPr>
          <w:sz w:val="19"/>
        </w:rPr>
        <w:t>artigo</w:t>
      </w:r>
      <w:r>
        <w:rPr>
          <w:spacing w:val="20"/>
          <w:sz w:val="19"/>
        </w:rPr>
        <w:t> </w:t>
      </w:r>
      <w:r>
        <w:rPr>
          <w:sz w:val="19"/>
        </w:rPr>
        <w:t>1º,</w:t>
      </w:r>
      <w:r>
        <w:rPr>
          <w:spacing w:val="21"/>
          <w:sz w:val="19"/>
        </w:rPr>
        <w:t> </w:t>
      </w:r>
      <w:r>
        <w:rPr>
          <w:sz w:val="19"/>
        </w:rPr>
        <w:t>inciso</w:t>
      </w:r>
      <w:r>
        <w:rPr>
          <w:spacing w:val="20"/>
          <w:sz w:val="19"/>
        </w:rPr>
        <w:t> </w:t>
      </w:r>
      <w:r>
        <w:rPr>
          <w:sz w:val="19"/>
        </w:rPr>
        <w:t>III,</w:t>
      </w:r>
      <w:r>
        <w:rPr>
          <w:spacing w:val="20"/>
          <w:sz w:val="19"/>
        </w:rPr>
        <w:t> </w:t>
      </w:r>
      <w:r>
        <w:rPr>
          <w:sz w:val="19"/>
        </w:rPr>
        <w:t>da</w:t>
      </w:r>
      <w:r>
        <w:rPr>
          <w:spacing w:val="21"/>
          <w:sz w:val="19"/>
        </w:rPr>
        <w:t> </w:t>
      </w:r>
      <w:r>
        <w:rPr>
          <w:sz w:val="19"/>
        </w:rPr>
        <w:t>Lei</w:t>
      </w:r>
      <w:r>
        <w:rPr>
          <w:spacing w:val="20"/>
          <w:sz w:val="19"/>
        </w:rPr>
        <w:t> </w:t>
      </w:r>
      <w:r>
        <w:rPr>
          <w:sz w:val="19"/>
        </w:rPr>
        <w:t>11.419,</w:t>
      </w:r>
      <w:r>
        <w:rPr>
          <w:spacing w:val="21"/>
          <w:sz w:val="19"/>
        </w:rPr>
        <w:t> </w:t>
      </w:r>
      <w:r>
        <w:rPr>
          <w:sz w:val="19"/>
        </w:rPr>
        <w:t>de</w:t>
      </w:r>
      <w:r>
        <w:rPr>
          <w:spacing w:val="20"/>
          <w:sz w:val="19"/>
        </w:rPr>
        <w:t> </w:t>
      </w:r>
      <w:r>
        <w:rPr>
          <w:sz w:val="19"/>
        </w:rPr>
        <w:t>19</w:t>
      </w:r>
      <w:r>
        <w:rPr>
          <w:spacing w:val="21"/>
          <w:sz w:val="19"/>
        </w:rPr>
        <w:t> </w:t>
      </w:r>
      <w:r>
        <w:rPr>
          <w:sz w:val="19"/>
        </w:rPr>
        <w:t>de</w:t>
      </w:r>
      <w:r>
        <w:rPr>
          <w:spacing w:val="20"/>
          <w:sz w:val="19"/>
        </w:rPr>
        <w:t> </w:t>
      </w:r>
      <w:r>
        <w:rPr>
          <w:sz w:val="19"/>
        </w:rPr>
        <w:t>dezembro</w:t>
      </w:r>
      <w:r>
        <w:rPr>
          <w:spacing w:val="21"/>
          <w:sz w:val="19"/>
        </w:rPr>
        <w:t> </w:t>
      </w:r>
      <w:r>
        <w:rPr>
          <w:sz w:val="19"/>
        </w:rPr>
        <w:t>de</w:t>
      </w:r>
      <w:r>
        <w:rPr>
          <w:spacing w:val="20"/>
          <w:sz w:val="19"/>
        </w:rPr>
        <w:t> </w:t>
      </w:r>
      <w:r>
        <w:rPr>
          <w:sz w:val="19"/>
        </w:rPr>
        <w:t>2006</w:t>
      </w:r>
      <w:r>
        <w:rPr>
          <w:spacing w:val="-45"/>
          <w:sz w:val="19"/>
        </w:rPr>
        <w:t> </w:t>
      </w:r>
      <w:r>
        <w:rPr>
          <w:sz w:val="19"/>
        </w:rPr>
        <w:t>e</w:t>
      </w:r>
      <w:r>
        <w:rPr>
          <w:spacing w:val="17"/>
          <w:sz w:val="19"/>
        </w:rPr>
        <w:t> </w:t>
      </w:r>
      <w:r>
        <w:rPr>
          <w:sz w:val="19"/>
        </w:rPr>
        <w:t>Instrução</w:t>
      </w:r>
      <w:r>
        <w:rPr>
          <w:spacing w:val="17"/>
          <w:sz w:val="19"/>
        </w:rPr>
        <w:t> </w:t>
      </w:r>
      <w:r>
        <w:rPr>
          <w:sz w:val="19"/>
        </w:rPr>
        <w:t>Normativa</w:t>
      </w:r>
      <w:r>
        <w:rPr>
          <w:spacing w:val="17"/>
          <w:sz w:val="19"/>
        </w:rPr>
        <w:t> </w:t>
      </w:r>
      <w:r>
        <w:rPr>
          <w:sz w:val="19"/>
        </w:rPr>
        <w:t>nº</w:t>
      </w:r>
      <w:r>
        <w:rPr>
          <w:spacing w:val="17"/>
          <w:sz w:val="19"/>
        </w:rPr>
        <w:t> </w:t>
      </w:r>
      <w:r>
        <w:rPr>
          <w:sz w:val="19"/>
        </w:rPr>
        <w:t>5,</w:t>
      </w:r>
      <w:r>
        <w:rPr>
          <w:spacing w:val="17"/>
          <w:sz w:val="19"/>
        </w:rPr>
        <w:t> </w:t>
      </w:r>
      <w:r>
        <w:rPr>
          <w:sz w:val="19"/>
        </w:rPr>
        <w:t>de</w:t>
      </w:r>
      <w:r>
        <w:rPr>
          <w:spacing w:val="18"/>
          <w:sz w:val="19"/>
        </w:rPr>
        <w:t> </w:t>
      </w:r>
      <w:r>
        <w:rPr>
          <w:sz w:val="19"/>
        </w:rPr>
        <w:t>24</w:t>
      </w:r>
      <w:r>
        <w:rPr>
          <w:spacing w:val="17"/>
          <w:sz w:val="19"/>
        </w:rPr>
        <w:t> </w:t>
      </w:r>
      <w:r>
        <w:rPr>
          <w:sz w:val="19"/>
        </w:rPr>
        <w:t>de</w:t>
      </w:r>
      <w:r>
        <w:rPr>
          <w:spacing w:val="17"/>
          <w:sz w:val="19"/>
        </w:rPr>
        <w:t> </w:t>
      </w:r>
      <w:r>
        <w:rPr>
          <w:sz w:val="19"/>
        </w:rPr>
        <w:t>outubro</w:t>
      </w:r>
      <w:r>
        <w:rPr>
          <w:spacing w:val="17"/>
          <w:sz w:val="19"/>
        </w:rPr>
        <w:t> </w:t>
      </w:r>
      <w:r>
        <w:rPr>
          <w:sz w:val="19"/>
        </w:rPr>
        <w:t>de</w:t>
      </w:r>
      <w:r>
        <w:rPr>
          <w:spacing w:val="17"/>
          <w:sz w:val="19"/>
        </w:rPr>
        <w:t> </w:t>
      </w:r>
      <w:r>
        <w:rPr>
          <w:sz w:val="19"/>
        </w:rPr>
        <w:t>2011.</w:t>
      </w:r>
      <w:r>
        <w:rPr>
          <w:spacing w:val="3"/>
          <w:sz w:val="19"/>
        </w:rPr>
        <w:t> </w:t>
      </w:r>
      <w:r>
        <w:rPr>
          <w:sz w:val="19"/>
        </w:rPr>
        <w:t>A</w:t>
      </w:r>
      <w:r>
        <w:rPr>
          <w:spacing w:val="3"/>
          <w:sz w:val="19"/>
        </w:rPr>
        <w:t> </w:t>
      </w:r>
      <w:r>
        <w:rPr>
          <w:sz w:val="19"/>
        </w:rPr>
        <w:t>conferência</w:t>
      </w:r>
      <w:r>
        <w:rPr>
          <w:spacing w:val="17"/>
          <w:sz w:val="19"/>
        </w:rPr>
        <w:t> </w:t>
      </w:r>
      <w:r>
        <w:rPr>
          <w:sz w:val="19"/>
        </w:rPr>
        <w:t>da</w:t>
      </w:r>
      <w:r>
        <w:rPr>
          <w:spacing w:val="18"/>
          <w:sz w:val="19"/>
        </w:rPr>
        <w:t> </w:t>
      </w:r>
      <w:r>
        <w:rPr>
          <w:b/>
          <w:sz w:val="19"/>
        </w:rPr>
        <w:t>autenticidade</w:t>
      </w:r>
      <w:r>
        <w:rPr>
          <w:b/>
          <w:spacing w:val="17"/>
          <w:sz w:val="19"/>
        </w:rPr>
        <w:t> </w:t>
      </w:r>
      <w:r>
        <w:rPr>
          <w:b/>
          <w:sz w:val="19"/>
        </w:rPr>
        <w:t>do</w:t>
      </w:r>
      <w:r>
        <w:rPr>
          <w:b/>
          <w:spacing w:val="17"/>
          <w:sz w:val="19"/>
        </w:rPr>
        <w:t> </w:t>
      </w:r>
      <w:r>
        <w:rPr>
          <w:b/>
          <w:sz w:val="19"/>
        </w:rPr>
        <w:t>documento</w:t>
      </w:r>
      <w:r>
        <w:rPr>
          <w:b/>
          <w:spacing w:val="17"/>
          <w:sz w:val="19"/>
        </w:rPr>
        <w:t> </w:t>
      </w:r>
      <w:r>
        <w:rPr>
          <w:sz w:val="19"/>
        </w:rPr>
        <w:t>está</w:t>
      </w:r>
      <w:r>
        <w:rPr>
          <w:spacing w:val="17"/>
          <w:sz w:val="19"/>
        </w:rPr>
        <w:t> </w:t>
      </w:r>
      <w:r>
        <w:rPr>
          <w:sz w:val="19"/>
        </w:rPr>
        <w:t>disponível</w:t>
      </w:r>
      <w:r>
        <w:rPr>
          <w:spacing w:val="17"/>
          <w:sz w:val="19"/>
        </w:rPr>
        <w:t> </w:t>
      </w:r>
      <w:r>
        <w:rPr>
          <w:sz w:val="19"/>
        </w:rPr>
        <w:t>no</w:t>
      </w:r>
      <w:r>
        <w:rPr>
          <w:spacing w:val="18"/>
          <w:sz w:val="19"/>
        </w:rPr>
        <w:t> </w:t>
      </w:r>
      <w:r>
        <w:rPr>
          <w:sz w:val="19"/>
        </w:rPr>
        <w:t>endereço</w:t>
      </w:r>
      <w:r>
        <w:rPr>
          <w:spacing w:val="17"/>
          <w:sz w:val="19"/>
        </w:rPr>
        <w:t> </w:t>
      </w:r>
      <w:r>
        <w:rPr>
          <w:sz w:val="19"/>
        </w:rPr>
        <w:t>eletrônico</w:t>
      </w:r>
      <w:r>
        <w:rPr>
          <w:spacing w:val="17"/>
          <w:sz w:val="19"/>
        </w:rPr>
        <w:t> </w:t>
      </w:r>
      <w:hyperlink r:id="rId7">
        <w:r>
          <w:rPr>
            <w:sz w:val="19"/>
          </w:rPr>
          <w:t>http://www.tjto.jus.br,</w:t>
        </w:r>
        <w:r>
          <w:rPr>
            <w:spacing w:val="17"/>
            <w:sz w:val="19"/>
          </w:rPr>
          <w:t> </w:t>
        </w:r>
      </w:hyperlink>
      <w:r>
        <w:rPr>
          <w:sz w:val="19"/>
        </w:rPr>
        <w:t>mediante</w:t>
      </w:r>
      <w:r>
        <w:rPr>
          <w:spacing w:val="-45"/>
          <w:sz w:val="19"/>
        </w:rPr>
        <w:t> </w:t>
      </w:r>
      <w:r>
        <w:rPr>
          <w:w w:val="105"/>
          <w:sz w:val="19"/>
        </w:rPr>
        <w:t>o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preenchimento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do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código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verificador</w:t>
      </w:r>
      <w:r>
        <w:rPr>
          <w:spacing w:val="-2"/>
          <w:w w:val="105"/>
          <w:sz w:val="19"/>
        </w:rPr>
        <w:t> </w:t>
      </w:r>
      <w:r>
        <w:rPr>
          <w:b/>
          <w:w w:val="105"/>
          <w:sz w:val="19"/>
        </w:rPr>
        <w:t>8113636v2</w:t>
      </w:r>
      <w:r>
        <w:rPr>
          <w:b/>
          <w:spacing w:val="-2"/>
          <w:w w:val="105"/>
          <w:sz w:val="19"/>
        </w:rPr>
        <w:t> </w:t>
      </w:r>
      <w:r>
        <w:rPr>
          <w:w w:val="105"/>
          <w:sz w:val="19"/>
        </w:rPr>
        <w:t>e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do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código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CRC</w:t>
      </w:r>
      <w:r>
        <w:rPr>
          <w:spacing w:val="-2"/>
          <w:w w:val="105"/>
          <w:sz w:val="19"/>
        </w:rPr>
        <w:t> </w:t>
      </w:r>
      <w:r>
        <w:rPr>
          <w:b/>
          <w:w w:val="105"/>
          <w:sz w:val="19"/>
        </w:rPr>
        <w:t>31afa3f8</w:t>
      </w:r>
      <w:r>
        <w:rPr>
          <w:w w:val="105"/>
          <w:sz w:val="19"/>
        </w:rPr>
        <w:t>.</w:t>
      </w:r>
    </w:p>
    <w:p>
      <w:pPr>
        <w:pStyle w:val="BodyText"/>
        <w:spacing w:before="4"/>
        <w:rPr>
          <w:sz w:val="20"/>
        </w:rPr>
      </w:pPr>
    </w:p>
    <w:p>
      <w:pPr>
        <w:spacing w:before="0"/>
        <w:ind w:left="111" w:right="0" w:firstLine="0"/>
        <w:jc w:val="left"/>
        <w:rPr>
          <w:sz w:val="19"/>
        </w:rPr>
      </w:pPr>
      <w:r>
        <w:rPr>
          <w:sz w:val="19"/>
        </w:rPr>
        <w:t>Informações</w:t>
      </w:r>
      <w:r>
        <w:rPr>
          <w:spacing w:val="21"/>
          <w:sz w:val="19"/>
        </w:rPr>
        <w:t> </w:t>
      </w:r>
      <w:r>
        <w:rPr>
          <w:sz w:val="19"/>
        </w:rPr>
        <w:t>adicionais</w:t>
      </w:r>
      <w:r>
        <w:rPr>
          <w:spacing w:val="21"/>
          <w:sz w:val="19"/>
        </w:rPr>
        <w:t> </w:t>
      </w:r>
      <w:r>
        <w:rPr>
          <w:sz w:val="19"/>
        </w:rPr>
        <w:t>da</w:t>
      </w:r>
      <w:r>
        <w:rPr>
          <w:spacing w:val="22"/>
          <w:sz w:val="19"/>
        </w:rPr>
        <w:t> </w:t>
      </w:r>
      <w:r>
        <w:rPr>
          <w:sz w:val="19"/>
        </w:rPr>
        <w:t>assinatura:</w:t>
      </w:r>
    </w:p>
    <w:p>
      <w:pPr>
        <w:spacing w:before="17"/>
        <w:ind w:left="111" w:right="0" w:firstLine="0"/>
        <w:jc w:val="left"/>
        <w:rPr>
          <w:sz w:val="19"/>
        </w:rPr>
      </w:pPr>
      <w:r>
        <w:rPr>
          <w:sz w:val="19"/>
        </w:rPr>
        <w:t>Signatário</w:t>
      </w:r>
      <w:r>
        <w:rPr>
          <w:spacing w:val="22"/>
          <w:sz w:val="19"/>
        </w:rPr>
        <w:t> </w:t>
      </w:r>
      <w:r>
        <w:rPr>
          <w:sz w:val="19"/>
        </w:rPr>
        <w:t>(a):</w:t>
      </w:r>
      <w:r>
        <w:rPr>
          <w:spacing w:val="23"/>
          <w:sz w:val="19"/>
        </w:rPr>
        <w:t> </w:t>
      </w:r>
      <w:r>
        <w:rPr>
          <w:sz w:val="19"/>
        </w:rPr>
        <w:t>MARIA</w:t>
      </w:r>
      <w:r>
        <w:rPr>
          <w:spacing w:val="7"/>
          <w:sz w:val="19"/>
        </w:rPr>
        <w:t> </w:t>
      </w:r>
      <w:r>
        <w:rPr>
          <w:sz w:val="19"/>
        </w:rPr>
        <w:t>CELMA</w:t>
      </w:r>
      <w:r>
        <w:rPr>
          <w:spacing w:val="6"/>
          <w:sz w:val="19"/>
        </w:rPr>
        <w:t> </w:t>
      </w:r>
      <w:r>
        <w:rPr>
          <w:sz w:val="19"/>
        </w:rPr>
        <w:t>LOUZEIRO</w:t>
      </w:r>
      <w:r>
        <w:rPr>
          <w:spacing w:val="19"/>
          <w:sz w:val="19"/>
        </w:rPr>
        <w:t> </w:t>
      </w:r>
      <w:r>
        <w:rPr>
          <w:sz w:val="19"/>
        </w:rPr>
        <w:t>TIAGO</w:t>
      </w:r>
    </w:p>
    <w:p>
      <w:pPr>
        <w:spacing w:before="17"/>
        <w:ind w:left="111" w:right="0" w:firstLine="0"/>
        <w:jc w:val="left"/>
        <w:rPr>
          <w:sz w:val="19"/>
        </w:rPr>
      </w:pPr>
      <w:r>
        <w:rPr/>
        <w:pict>
          <v:group style="position:absolute;margin-left:106.249283pt;margin-top:17.811892pt;width:682.05pt;height:1.5pt;mso-position-horizontal-relative:page;mso-position-vertical-relative:paragraph;z-index:-15728128;mso-wrap-distance-left:0;mso-wrap-distance-right:0" coordorigin="2125,356" coordsize="13641,30">
            <v:rect style="position:absolute;left:2124;top:356;width:13641;height:15" filled="true" fillcolor="#999999" stroked="false">
              <v:fill type="solid"/>
            </v:rect>
            <v:shape style="position:absolute;left:2124;top:356;width:13641;height:30" coordorigin="2125,356" coordsize="13641,30" path="m15765,356l15750,371,2125,371,2125,386,15750,386,15765,386,15765,371,15765,356xe" filled="true" fillcolor="#ededed" stroked="false">
              <v:path arrowok="t"/>
              <v:fill type="solid"/>
            </v:shape>
            <v:shape style="position:absolute;left:2124;top:356;width:15;height:30" coordorigin="2125,356" coordsize="15,30" path="m2125,386l2125,356,2140,356,2140,371,2125,386xe" filled="true" fillcolor="#999999" stroked="false">
              <v:path arrowok="t"/>
              <v:fill type="solid"/>
            </v:shape>
            <w10:wrap type="topAndBottom"/>
          </v:group>
        </w:pict>
      </w:r>
      <w:r>
        <w:rPr>
          <w:w w:val="105"/>
          <w:sz w:val="19"/>
        </w:rPr>
        <w:t>Data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e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Hora: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20/4/2023,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às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18:12:4</w:t>
      </w:r>
    </w:p>
    <w:p>
      <w:pPr>
        <w:tabs>
          <w:tab w:pos="12632" w:val="left" w:leader="none"/>
        </w:tabs>
        <w:spacing w:before="172"/>
        <w:ind w:left="111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0001533-87.2021.8.27.2731</w:t>
        <w:tab/>
      </w:r>
      <w:r>
        <w:rPr>
          <w:b/>
          <w:spacing w:val="-2"/>
          <w:w w:val="105"/>
          <w:sz w:val="21"/>
        </w:rPr>
        <w:t>8113636</w:t>
      </w:r>
      <w:r>
        <w:rPr>
          <w:b/>
          <w:spacing w:val="-10"/>
          <w:w w:val="105"/>
          <w:sz w:val="21"/>
        </w:rPr>
        <w:t> </w:t>
      </w:r>
      <w:r>
        <w:rPr>
          <w:b/>
          <w:spacing w:val="-1"/>
          <w:w w:val="105"/>
          <w:sz w:val="21"/>
        </w:rPr>
        <w:t>.V2</w:t>
      </w:r>
    </w:p>
    <w:sectPr>
      <w:pgSz w:w="16840" w:h="11900" w:orient="landscape"/>
      <w:pgMar w:header="295" w:footer="284" w:top="1700" w:bottom="480" w:left="20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19pt;margin-top:569.75769pt;width:591.4pt;height:10.95pt;mso-position-horizontal-relative:page;mso-position-vertical-relative:page;z-index:-157726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https://eproc1.tjto.jus.br/eprocV2_prod_1grau/controlador.php?acao=minuta_imprimir&amp;acao_origem=acessar_documento&amp;hash=33d57383bafc5c9ffa9bad80a01f10b9</w:t>
                </w:r>
              </w:p>
            </w:txbxContent>
          </v:textbox>
          <w10:wrap type="none"/>
        </v:shape>
      </w:pict>
    </w:r>
    <w:r>
      <w:rPr/>
      <w:pict>
        <v:shape style="position:absolute;margin-left:801.406067pt;margin-top:569.75769pt;width:18.150pt;height:10.95pt;mso-position-horizontal-relative:page;mso-position-vertical-relative:page;z-index:-15772160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 MT"/>
                    <w:sz w:val="16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42272">
          <wp:simplePos x="0" y="0"/>
          <wp:positionH relativeFrom="page">
            <wp:posOffset>5329690</wp:posOffset>
          </wp:positionH>
          <wp:positionV relativeFrom="page">
            <wp:posOffset>377643</wp:posOffset>
          </wp:positionV>
          <wp:extent cx="710104" cy="710104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104" cy="710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19pt;margin-top:13.757811pt;width:66.55pt;height:10.95pt;mso-position-horizontal-relative:page;mso-position-vertical-relative:page;z-index:-157736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02/05/2023, 19:08</w:t>
                </w:r>
              </w:p>
            </w:txbxContent>
          </v:textbox>
          <w10:wrap type="none"/>
        </v:shape>
      </w:pict>
    </w:r>
    <w:r>
      <w:rPr/>
      <w:pict>
        <v:shape style="position:absolute;margin-left:429.406158pt;margin-top:13.757811pt;width:77.9pt;height:10.95pt;mso-position-horizontal-relative:page;mso-position-vertical-relative:page;z-index:-157731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::</w:t>
                </w:r>
                <w:r>
                  <w:rPr>
                    <w:rFonts w:ascii="Arial MT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8113636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-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eproc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-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::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34"/>
      <w:ind w:left="4396" w:right="4396"/>
      <w:jc w:val="center"/>
    </w:pPr>
    <w:rPr>
      <w:rFonts w:ascii="Times New Roman" w:hAnsi="Times New Roman" w:eastAsia="Times New Roman" w:cs="Times New Roman"/>
      <w:b/>
      <w:bCs/>
      <w:sz w:val="31"/>
      <w:szCs w:val="3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tjto.jus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2023-05-02T22:10:50Z</dcterms:created>
  <dcterms:modified xsi:type="dcterms:W3CDTF">2023-05-02T22:10:50Z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Mozilla/5.0 (Windows NT 10.0; Win64; x64) AppleWebKit/537.36 (KHTML, like Gecko) Chrome/112.0.0.0 Safari/537.36</vt:lpwstr>
  </property>
  <property fmtid="{D5CDD505-2E9C-101B-9397-08002B2CF9AE}" pid="4" name="LastSaved">
    <vt:filetime>2023-05-02T00:00:00Z</vt:filetime>
  </property>
</Properties>
</file>