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A46" w:rsidRPr="00735E5D" w:rsidRDefault="00257A46" w:rsidP="00735E5D">
      <w:pPr>
        <w:spacing w:after="0" w:line="360" w:lineRule="auto"/>
        <w:rPr>
          <w:rFonts w:ascii="Times New Roman" w:hAnsi="Times New Roman" w:cs="Times New Roman"/>
          <w:b/>
          <w:sz w:val="28"/>
          <w:szCs w:val="28"/>
        </w:rPr>
      </w:pPr>
    </w:p>
    <w:p w:rsidR="005C179E" w:rsidRPr="00735E5D" w:rsidRDefault="005C179E" w:rsidP="00735E5D">
      <w:pPr>
        <w:spacing w:after="0" w:line="360" w:lineRule="auto"/>
        <w:jc w:val="center"/>
        <w:rPr>
          <w:rFonts w:ascii="Times New Roman" w:hAnsi="Times New Roman" w:cs="Times New Roman"/>
          <w:b/>
          <w:sz w:val="28"/>
          <w:szCs w:val="28"/>
        </w:rPr>
      </w:pPr>
      <w:r w:rsidRPr="00735E5D">
        <w:rPr>
          <w:rFonts w:ascii="Times New Roman" w:hAnsi="Times New Roman" w:cs="Times New Roman"/>
          <w:b/>
          <w:sz w:val="28"/>
          <w:szCs w:val="28"/>
        </w:rPr>
        <w:t xml:space="preserve">ANÁLISE DO MATERIAL PROBATÓRIO CONSTANTE DAS OPERAÇÕES </w:t>
      </w:r>
      <w:proofErr w:type="spellStart"/>
      <w:r w:rsidRPr="00735E5D">
        <w:rPr>
          <w:rFonts w:ascii="Times New Roman" w:hAnsi="Times New Roman" w:cs="Times New Roman"/>
          <w:b/>
          <w:sz w:val="28"/>
          <w:szCs w:val="28"/>
        </w:rPr>
        <w:t>ÉRIS</w:t>
      </w:r>
      <w:proofErr w:type="spellEnd"/>
      <w:r w:rsidRPr="00735E5D">
        <w:rPr>
          <w:rFonts w:ascii="Times New Roman" w:hAnsi="Times New Roman" w:cs="Times New Roman"/>
          <w:b/>
          <w:sz w:val="28"/>
          <w:szCs w:val="28"/>
        </w:rPr>
        <w:t xml:space="preserve"> E </w:t>
      </w:r>
      <w:proofErr w:type="spellStart"/>
      <w:r w:rsidRPr="00735E5D">
        <w:rPr>
          <w:rFonts w:ascii="Times New Roman" w:hAnsi="Times New Roman" w:cs="Times New Roman"/>
          <w:b/>
          <w:sz w:val="28"/>
          <w:szCs w:val="28"/>
        </w:rPr>
        <w:t>HYGEA</w:t>
      </w:r>
      <w:proofErr w:type="spellEnd"/>
    </w:p>
    <w:p w:rsidR="005C179E" w:rsidRDefault="005C179E" w:rsidP="008469BE">
      <w:pPr>
        <w:spacing w:after="0" w:line="360" w:lineRule="auto"/>
        <w:ind w:firstLine="1134"/>
        <w:jc w:val="both"/>
        <w:rPr>
          <w:rFonts w:ascii="Times New Roman" w:hAnsi="Times New Roman" w:cs="Times New Roman"/>
          <w:sz w:val="24"/>
          <w:szCs w:val="24"/>
        </w:rPr>
      </w:pPr>
    </w:p>
    <w:p w:rsidR="00BD7817" w:rsidRDefault="008469BE" w:rsidP="008469BE">
      <w:pPr>
        <w:spacing w:after="0" w:line="360" w:lineRule="auto"/>
        <w:ind w:firstLine="1134"/>
        <w:jc w:val="both"/>
        <w:rPr>
          <w:rFonts w:ascii="Times New Roman" w:hAnsi="Times New Roman" w:cs="Times New Roman"/>
          <w:b/>
          <w:sz w:val="24"/>
          <w:szCs w:val="24"/>
        </w:rPr>
      </w:pPr>
      <w:r>
        <w:rPr>
          <w:rFonts w:ascii="Times New Roman" w:hAnsi="Times New Roman" w:cs="Times New Roman"/>
          <w:b/>
          <w:sz w:val="24"/>
          <w:szCs w:val="24"/>
        </w:rPr>
        <w:t>INTRODUÇÃO</w:t>
      </w:r>
    </w:p>
    <w:p w:rsidR="008469BE" w:rsidRDefault="008469BE"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Inicialmente, convém destacar a existência de duas investigações instauradas para apurar delitos que, em tese, teriam sido praticados por suposta organização criminosa instalada no âmbito do Poder Executivo Estadual do Tocantins. A primeira, relativa ao </w:t>
      </w:r>
      <w:proofErr w:type="spellStart"/>
      <w:r w:rsidRPr="005C179E">
        <w:rPr>
          <w:rFonts w:ascii="Times New Roman" w:eastAsia="InvisibleOCR" w:hAnsi="Times New Roman" w:cs="Times New Roman"/>
          <w:sz w:val="24"/>
          <w:szCs w:val="24"/>
        </w:rPr>
        <w:t>INQ</w:t>
      </w:r>
      <w:proofErr w:type="spellEnd"/>
      <w:r w:rsidRPr="005C179E">
        <w:rPr>
          <w:rFonts w:ascii="Times New Roman" w:eastAsia="InvisibleOCR" w:hAnsi="Times New Roman" w:cs="Times New Roman"/>
          <w:sz w:val="24"/>
          <w:szCs w:val="24"/>
        </w:rPr>
        <w:t xml:space="preserve"> 1.303/DF</w:t>
      </w:r>
      <w:r>
        <w:rPr>
          <w:rFonts w:ascii="Times New Roman" w:eastAsia="InvisibleOCR" w:hAnsi="Times New Roman" w:cs="Times New Roman"/>
          <w:sz w:val="24"/>
          <w:szCs w:val="24"/>
        </w:rPr>
        <w:t xml:space="preserve"> – </w:t>
      </w:r>
      <w:r w:rsidRPr="008469BE">
        <w:rPr>
          <w:rFonts w:ascii="Times New Roman" w:eastAsia="InvisibleOCR" w:hAnsi="Times New Roman" w:cs="Times New Roman"/>
          <w:color w:val="FF0000"/>
          <w:sz w:val="24"/>
          <w:szCs w:val="24"/>
        </w:rPr>
        <w:t xml:space="preserve">OP. </w:t>
      </w:r>
      <w:proofErr w:type="spellStart"/>
      <w:r w:rsidRPr="008469BE">
        <w:rPr>
          <w:rFonts w:ascii="Times New Roman" w:eastAsia="InvisibleOCR" w:hAnsi="Times New Roman" w:cs="Times New Roman"/>
          <w:color w:val="FF0000"/>
          <w:sz w:val="24"/>
          <w:szCs w:val="24"/>
        </w:rPr>
        <w:t>ÍRES</w:t>
      </w:r>
      <w:proofErr w:type="spellEnd"/>
      <w:r w:rsidRPr="005C179E">
        <w:rPr>
          <w:rFonts w:ascii="Times New Roman" w:eastAsia="InvisibleOCR" w:hAnsi="Times New Roman" w:cs="Times New Roman"/>
          <w:sz w:val="24"/>
          <w:szCs w:val="24"/>
        </w:rPr>
        <w:t>, tem por escopo apurar crimes de obstrução à</w:t>
      </w:r>
      <w:r>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justiça (art. </w:t>
      </w:r>
      <w:proofErr w:type="gramStart"/>
      <w:r w:rsidRPr="005C179E">
        <w:rPr>
          <w:rFonts w:ascii="Times New Roman" w:eastAsia="InvisibleOCR" w:hAnsi="Times New Roman" w:cs="Times New Roman"/>
          <w:sz w:val="24"/>
          <w:szCs w:val="24"/>
        </w:rPr>
        <w:t>20 ,</w:t>
      </w:r>
      <w:proofErr w:type="gramEnd"/>
      <w:r w:rsidRPr="005C179E">
        <w:rPr>
          <w:rFonts w:ascii="Times New Roman" w:eastAsia="InvisibleOCR" w:hAnsi="Times New Roman" w:cs="Times New Roman"/>
          <w:sz w:val="24"/>
          <w:szCs w:val="24"/>
        </w:rPr>
        <w:t xml:space="preserve"> § 113 da Lei no 12.850/13) e organização criminosa (art. 10 da Lei no 12.850/13). </w:t>
      </w:r>
    </w:p>
    <w:p w:rsidR="008469BE" w:rsidRDefault="008469BE"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Já a segunda, </w:t>
      </w:r>
      <w:proofErr w:type="spellStart"/>
      <w:r>
        <w:rPr>
          <w:rFonts w:ascii="Times New Roman" w:eastAsia="InvisibleOCR" w:hAnsi="Times New Roman" w:cs="Times New Roman"/>
          <w:sz w:val="24"/>
          <w:szCs w:val="24"/>
        </w:rPr>
        <w:t>INQ</w:t>
      </w:r>
      <w:proofErr w:type="spellEnd"/>
      <w:r>
        <w:rPr>
          <w:rFonts w:ascii="Times New Roman" w:eastAsia="InvisibleOCR" w:hAnsi="Times New Roman" w:cs="Times New Roman"/>
          <w:sz w:val="24"/>
          <w:szCs w:val="24"/>
        </w:rPr>
        <w:t xml:space="preserve"> 1.445/DF – OP. </w:t>
      </w:r>
      <w:proofErr w:type="spellStart"/>
      <w:r>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busca investigar eventual prática dos crimes de corrupção passiva e ativa (</w:t>
      </w:r>
      <w:proofErr w:type="spellStart"/>
      <w:r w:rsidRPr="005C179E">
        <w:rPr>
          <w:rFonts w:ascii="Times New Roman" w:eastAsia="InvisibleOCR" w:hAnsi="Times New Roman" w:cs="Times New Roman"/>
          <w:sz w:val="24"/>
          <w:szCs w:val="24"/>
        </w:rPr>
        <w:t>arts</w:t>
      </w:r>
      <w:proofErr w:type="spellEnd"/>
      <w:r w:rsidRPr="005C179E">
        <w:rPr>
          <w:rFonts w:ascii="Times New Roman" w:eastAsia="InvisibleOCR" w:hAnsi="Times New Roman" w:cs="Times New Roman"/>
          <w:sz w:val="24"/>
          <w:szCs w:val="24"/>
        </w:rPr>
        <w:t>. 317 e 333 do CP), lavagem de dinheiro (art. 10 da Lei no 9.613/98) e organização criminosa (art. 10 da Lei no 12.850/13) em esquema voltado para o recebimento de vantagens ilícitas por parte de agentes públicos nos serviços vinculados ao PLANSAÚDE — Plano de Assistência à Saúde dos Servidores Públicos do Estado do</w:t>
      </w:r>
      <w:r>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Tocantins. (</w:t>
      </w:r>
      <w:proofErr w:type="gramStart"/>
      <w:r w:rsidRPr="005C179E">
        <w:rPr>
          <w:rFonts w:ascii="Times New Roman" w:eastAsia="InvisibleOCR" w:hAnsi="Times New Roman" w:cs="Times New Roman"/>
          <w:sz w:val="24"/>
          <w:szCs w:val="24"/>
        </w:rPr>
        <w:t>au</w:t>
      </w:r>
      <w:r>
        <w:rPr>
          <w:rFonts w:ascii="Times New Roman" w:eastAsia="InvisibleOCR" w:hAnsi="Times New Roman" w:cs="Times New Roman"/>
          <w:sz w:val="24"/>
          <w:szCs w:val="24"/>
        </w:rPr>
        <w:t>tos</w:t>
      </w:r>
      <w:proofErr w:type="gramEnd"/>
      <w:r>
        <w:rPr>
          <w:rFonts w:ascii="Times New Roman" w:eastAsia="InvisibleOCR" w:hAnsi="Times New Roman" w:cs="Times New Roman"/>
          <w:sz w:val="24"/>
          <w:szCs w:val="24"/>
        </w:rPr>
        <w:t xml:space="preserve"> op. </w:t>
      </w:r>
      <w:proofErr w:type="spellStart"/>
      <w:r>
        <w:rPr>
          <w:rFonts w:ascii="Times New Roman" w:eastAsia="InvisibleOCR" w:hAnsi="Times New Roman" w:cs="Times New Roman"/>
          <w:sz w:val="24"/>
          <w:szCs w:val="24"/>
        </w:rPr>
        <w:t>HYGEA</w:t>
      </w:r>
      <w:proofErr w:type="spellEnd"/>
      <w:r>
        <w:rPr>
          <w:rFonts w:ascii="Times New Roman" w:eastAsia="InvisibleOCR" w:hAnsi="Times New Roman" w:cs="Times New Roman"/>
          <w:sz w:val="24"/>
          <w:szCs w:val="24"/>
        </w:rPr>
        <w:t xml:space="preserve"> VOLUME 01 P. 4/5)</w:t>
      </w:r>
      <w:r w:rsidR="003B1725">
        <w:rPr>
          <w:rFonts w:ascii="Times New Roman" w:eastAsia="InvisibleOCR" w:hAnsi="Times New Roman" w:cs="Times New Roman"/>
          <w:sz w:val="24"/>
          <w:szCs w:val="24"/>
        </w:rPr>
        <w:t>.</w:t>
      </w:r>
    </w:p>
    <w:p w:rsidR="00BD7817" w:rsidRDefault="003B1725" w:rsidP="003B1725">
      <w:pPr>
        <w:autoSpaceDE w:val="0"/>
        <w:autoSpaceDN w:val="0"/>
        <w:adjustRightInd w:val="0"/>
        <w:spacing w:after="0" w:line="360" w:lineRule="auto"/>
        <w:ind w:firstLine="1134"/>
        <w:jc w:val="both"/>
        <w:rPr>
          <w:rFonts w:ascii="Times New Roman" w:eastAsia="InvisibleOCR" w:hAnsi="Times New Roman" w:cs="Times New Roman"/>
          <w:sz w:val="24"/>
          <w:szCs w:val="24"/>
        </w:rPr>
      </w:pPr>
      <w:r>
        <w:rPr>
          <w:rFonts w:ascii="Times New Roman" w:eastAsia="InvisibleOCR" w:hAnsi="Times New Roman" w:cs="Times New Roman"/>
          <w:sz w:val="24"/>
          <w:szCs w:val="24"/>
        </w:rPr>
        <w:t xml:space="preserve">Importa esclarecer que a presente análise se inicia com a operação </w:t>
      </w:r>
      <w:proofErr w:type="spellStart"/>
      <w:r>
        <w:rPr>
          <w:rFonts w:ascii="Times New Roman" w:eastAsia="InvisibleOCR" w:hAnsi="Times New Roman" w:cs="Times New Roman"/>
          <w:sz w:val="24"/>
          <w:szCs w:val="24"/>
        </w:rPr>
        <w:t>HYGEA</w:t>
      </w:r>
      <w:proofErr w:type="spellEnd"/>
      <w:r>
        <w:rPr>
          <w:rFonts w:ascii="Times New Roman" w:eastAsia="InvisibleOCR" w:hAnsi="Times New Roman" w:cs="Times New Roman"/>
          <w:sz w:val="24"/>
          <w:szCs w:val="24"/>
        </w:rPr>
        <w:t xml:space="preserve"> (</w:t>
      </w:r>
      <w:proofErr w:type="spellStart"/>
      <w:r>
        <w:rPr>
          <w:rFonts w:ascii="Times New Roman" w:eastAsia="InvisibleOCR" w:hAnsi="Times New Roman" w:cs="Times New Roman"/>
          <w:sz w:val="24"/>
          <w:szCs w:val="24"/>
        </w:rPr>
        <w:t>INQ</w:t>
      </w:r>
      <w:proofErr w:type="spellEnd"/>
      <w:r>
        <w:rPr>
          <w:rFonts w:ascii="Times New Roman" w:eastAsia="InvisibleOCR" w:hAnsi="Times New Roman" w:cs="Times New Roman"/>
          <w:sz w:val="24"/>
          <w:szCs w:val="24"/>
        </w:rPr>
        <w:t xml:space="preserve"> 1.445/DF) e se baseia no parecer do Ministério Público Federal, que é a peça que abre o processo e que aparentou ser a mais adequada para os fins dessa pesquisa, porque o Ministério Público, em síntese, se debruçou sobre a representação judicial do Polícia Federal, que se encontra nas 500 primeiras páginas do processo intitulado de Operação </w:t>
      </w:r>
      <w:proofErr w:type="spellStart"/>
      <w:r>
        <w:rPr>
          <w:rFonts w:ascii="Times New Roman" w:eastAsia="InvisibleOCR" w:hAnsi="Times New Roman" w:cs="Times New Roman"/>
          <w:sz w:val="24"/>
          <w:szCs w:val="24"/>
        </w:rPr>
        <w:t>ÍRES</w:t>
      </w:r>
      <w:proofErr w:type="spellEnd"/>
      <w:r>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INQ</w:t>
      </w:r>
      <w:proofErr w:type="spellEnd"/>
      <w:r w:rsidRPr="005C179E">
        <w:rPr>
          <w:rFonts w:ascii="Times New Roman" w:eastAsia="InvisibleOCR" w:hAnsi="Times New Roman" w:cs="Times New Roman"/>
          <w:sz w:val="24"/>
          <w:szCs w:val="24"/>
        </w:rPr>
        <w:t xml:space="preserve"> 1.303/DF</w:t>
      </w:r>
      <w:r>
        <w:rPr>
          <w:rFonts w:ascii="Times New Roman" w:eastAsia="InvisibleOCR" w:hAnsi="Times New Roman" w:cs="Times New Roman"/>
          <w:sz w:val="24"/>
          <w:szCs w:val="24"/>
        </w:rPr>
        <w:t>) e todo o lastro probatório</w:t>
      </w:r>
      <w:r w:rsidR="00710910">
        <w:rPr>
          <w:rFonts w:ascii="Times New Roman" w:eastAsia="InvisibleOCR" w:hAnsi="Times New Roman" w:cs="Times New Roman"/>
          <w:sz w:val="24"/>
          <w:szCs w:val="24"/>
        </w:rPr>
        <w:t xml:space="preserve"> produzido pela Polícia Federal, que foi utilizado para decisões nos dois processos, sendo diferenciados para fins de processamento de condutas ilícitas distintas, mesmo que envolvendo a mesma organização criminosa e seus atos. </w:t>
      </w:r>
    </w:p>
    <w:p w:rsidR="00710910" w:rsidRPr="003B1725" w:rsidRDefault="00710910" w:rsidP="003B1725">
      <w:pPr>
        <w:autoSpaceDE w:val="0"/>
        <w:autoSpaceDN w:val="0"/>
        <w:adjustRightInd w:val="0"/>
        <w:spacing w:after="0" w:line="360" w:lineRule="auto"/>
        <w:ind w:firstLine="1134"/>
        <w:jc w:val="both"/>
        <w:rPr>
          <w:rFonts w:ascii="Times New Roman" w:eastAsia="InvisibleOCR" w:hAnsi="Times New Roman" w:cs="Times New Roman"/>
          <w:sz w:val="24"/>
          <w:szCs w:val="24"/>
        </w:rPr>
      </w:pPr>
    </w:p>
    <w:p w:rsidR="005C179E" w:rsidRPr="005C179E" w:rsidRDefault="005C179E" w:rsidP="008469BE">
      <w:pPr>
        <w:spacing w:after="0" w:line="360" w:lineRule="auto"/>
        <w:ind w:firstLine="1134"/>
        <w:jc w:val="both"/>
        <w:rPr>
          <w:rFonts w:ascii="Times New Roman" w:hAnsi="Times New Roman" w:cs="Times New Roman"/>
          <w:b/>
          <w:sz w:val="24"/>
          <w:szCs w:val="24"/>
        </w:rPr>
      </w:pPr>
      <w:r w:rsidRPr="005C179E">
        <w:rPr>
          <w:rFonts w:ascii="Times New Roman" w:hAnsi="Times New Roman" w:cs="Times New Roman"/>
          <w:b/>
          <w:sz w:val="24"/>
          <w:szCs w:val="24"/>
        </w:rPr>
        <w:t>IMPEACHMENT</w:t>
      </w:r>
    </w:p>
    <w:p w:rsidR="00257A46" w:rsidRPr="005C179E" w:rsidRDefault="00257A46" w:rsidP="008469BE">
      <w:pPr>
        <w:spacing w:after="0" w:line="360" w:lineRule="auto"/>
        <w:ind w:firstLine="1134"/>
        <w:jc w:val="both"/>
        <w:rPr>
          <w:rFonts w:ascii="Times New Roman" w:hAnsi="Times New Roman" w:cs="Times New Roman"/>
          <w:sz w:val="24"/>
          <w:szCs w:val="24"/>
        </w:rPr>
      </w:pPr>
      <w:r w:rsidRPr="005C179E">
        <w:rPr>
          <w:rFonts w:ascii="Times New Roman" w:hAnsi="Times New Roman" w:cs="Times New Roman"/>
          <w:sz w:val="24"/>
          <w:szCs w:val="24"/>
        </w:rPr>
        <w:t>A constituição do Estado do Tocantins, no seu art. 41 aponta como possibilidade de afastamento do Governador de afastamento do governador, entre outros casos, práticas que atentem contra a probidade</w:t>
      </w:r>
      <w:r w:rsidR="002F7371" w:rsidRPr="005C179E">
        <w:rPr>
          <w:rFonts w:ascii="Times New Roman" w:hAnsi="Times New Roman" w:cs="Times New Roman"/>
          <w:sz w:val="24"/>
          <w:szCs w:val="24"/>
        </w:rPr>
        <w:t xml:space="preserve"> administrativa (inc. V) e o </w:t>
      </w:r>
      <w:r w:rsidRPr="005C179E">
        <w:rPr>
          <w:rFonts w:ascii="Times New Roman" w:hAnsi="Times New Roman" w:cs="Times New Roman"/>
          <w:sz w:val="24"/>
          <w:szCs w:val="24"/>
        </w:rPr>
        <w:t xml:space="preserve">cumprimento das leis (inc. </w:t>
      </w:r>
      <w:proofErr w:type="spellStart"/>
      <w:r w:rsidRPr="005C179E">
        <w:rPr>
          <w:rFonts w:ascii="Times New Roman" w:hAnsi="Times New Roman" w:cs="Times New Roman"/>
          <w:sz w:val="24"/>
          <w:szCs w:val="24"/>
        </w:rPr>
        <w:t>VII</w:t>
      </w:r>
      <w:proofErr w:type="spellEnd"/>
      <w:r w:rsidRPr="005C179E">
        <w:rPr>
          <w:rFonts w:ascii="Times New Roman" w:hAnsi="Times New Roman" w:cs="Times New Roman"/>
          <w:sz w:val="24"/>
          <w:szCs w:val="24"/>
        </w:rPr>
        <w:t>)</w:t>
      </w:r>
      <w:r w:rsidR="002F7371" w:rsidRPr="005C179E">
        <w:rPr>
          <w:rFonts w:ascii="Times New Roman" w:hAnsi="Times New Roman" w:cs="Times New Roman"/>
          <w:sz w:val="24"/>
          <w:szCs w:val="24"/>
        </w:rPr>
        <w:t xml:space="preserve">. </w:t>
      </w:r>
    </w:p>
    <w:p w:rsidR="008469BE" w:rsidRPr="008469BE" w:rsidRDefault="002F4945" w:rsidP="008469BE">
      <w:pPr>
        <w:pStyle w:val="NormalWeb"/>
        <w:spacing w:before="0" w:beforeAutospacing="0" w:after="0" w:afterAutospacing="0" w:line="360" w:lineRule="auto"/>
        <w:ind w:firstLine="1134"/>
        <w:jc w:val="both"/>
      </w:pPr>
      <w:r w:rsidRPr="008469BE">
        <w:lastRenderedPageBreak/>
        <w:t>A Lei 1079/50 que define os crimes de responsabilidade e regula o respectivo processo de julgamen</w:t>
      </w:r>
      <w:r w:rsidR="008469BE" w:rsidRPr="008469BE">
        <w:t>to do processo de impeachment. E</w:t>
      </w:r>
      <w:r w:rsidRPr="008469BE">
        <w:t xml:space="preserve">m seu art. 9º dispões como ato </w:t>
      </w:r>
      <w:r w:rsidR="008469BE" w:rsidRPr="008469BE">
        <w:t>atentatório à probidade administrativa</w:t>
      </w:r>
      <w:r w:rsidRPr="008469BE">
        <w:t xml:space="preserve">, entre outros: </w:t>
      </w:r>
    </w:p>
    <w:p w:rsidR="008469BE" w:rsidRPr="008469BE" w:rsidRDefault="00735E5D" w:rsidP="008469BE">
      <w:pPr>
        <w:pStyle w:val="NormalWeb"/>
        <w:numPr>
          <w:ilvl w:val="0"/>
          <w:numId w:val="22"/>
        </w:numPr>
        <w:spacing w:before="0" w:beforeAutospacing="0" w:after="0" w:afterAutospacing="0" w:line="360" w:lineRule="auto"/>
        <w:jc w:val="both"/>
      </w:pPr>
      <w:r w:rsidRPr="008469BE">
        <w:t>Não</w:t>
      </w:r>
      <w:r w:rsidR="002F4945" w:rsidRPr="008469BE">
        <w:t xml:space="preserve"> tornar efetiva a responsabilidade dos seus subordinados, quando manifesta em delitos funcionais ou na prática de atos contrários à Constituição</w:t>
      </w:r>
      <w:bookmarkStart w:id="0" w:name="art9.4"/>
      <w:bookmarkEnd w:id="0"/>
      <w:r w:rsidR="002F4945" w:rsidRPr="008469BE">
        <w:t xml:space="preserve">; </w:t>
      </w:r>
    </w:p>
    <w:p w:rsidR="00735E5D" w:rsidRDefault="00735E5D" w:rsidP="00735E5D">
      <w:pPr>
        <w:pStyle w:val="NormalWeb"/>
        <w:numPr>
          <w:ilvl w:val="0"/>
          <w:numId w:val="22"/>
        </w:numPr>
        <w:spacing w:before="0" w:beforeAutospacing="0" w:after="0" w:afterAutospacing="0" w:line="360" w:lineRule="auto"/>
        <w:jc w:val="both"/>
      </w:pPr>
      <w:r w:rsidRPr="008469BE">
        <w:t>Expedir</w:t>
      </w:r>
      <w:r w:rsidR="002F4945" w:rsidRPr="008469BE">
        <w:t xml:space="preserve"> ordens ou fazer requisição de forma contrária às disposições expressas da Constituição;</w:t>
      </w:r>
      <w:bookmarkStart w:id="1" w:name="art9.5"/>
      <w:bookmarkEnd w:id="1"/>
      <w:r w:rsidR="002F4945" w:rsidRPr="008469BE">
        <w:t xml:space="preserve"> infringir no provimento dos cargos públicos, as normas legais;</w:t>
      </w:r>
      <w:bookmarkStart w:id="2" w:name="art9.6"/>
      <w:bookmarkEnd w:id="2"/>
      <w:r w:rsidR="002F4945" w:rsidRPr="008469BE">
        <w:t xml:space="preserve"> </w:t>
      </w:r>
    </w:p>
    <w:p w:rsidR="002F4945" w:rsidRPr="00735E5D" w:rsidRDefault="002F4945" w:rsidP="00735E5D">
      <w:pPr>
        <w:pStyle w:val="NormalWeb"/>
        <w:numPr>
          <w:ilvl w:val="0"/>
          <w:numId w:val="22"/>
        </w:numPr>
        <w:spacing w:before="0" w:beforeAutospacing="0" w:after="0" w:afterAutospacing="0" w:line="360" w:lineRule="auto"/>
        <w:jc w:val="both"/>
      </w:pPr>
      <w:r w:rsidRPr="008469BE">
        <w:t xml:space="preserve">Usar de violência ou ameaça contra funcionário público para </w:t>
      </w:r>
      <w:proofErr w:type="spellStart"/>
      <w:r w:rsidRPr="008469BE">
        <w:t>coagí-lo</w:t>
      </w:r>
      <w:proofErr w:type="spellEnd"/>
      <w:r w:rsidRPr="008469BE">
        <w:t xml:space="preserve"> a proceder ilegalm</w:t>
      </w:r>
      <w:r w:rsidRPr="00735E5D">
        <w:rPr>
          <w:color w:val="000000"/>
        </w:rPr>
        <w:t>ente, bem como utilizar-se de suborno ou de qualquer outra forma de corrupção para o mesmo fim</w:t>
      </w:r>
      <w:bookmarkStart w:id="3" w:name="art9.7"/>
      <w:bookmarkEnd w:id="3"/>
      <w:r w:rsidRPr="00735E5D">
        <w:rPr>
          <w:color w:val="000000"/>
        </w:rPr>
        <w:t xml:space="preserve"> e proceder de modo incompatível com a dignidade, a honra e o decoro do cargo.</w:t>
      </w:r>
    </w:p>
    <w:p w:rsidR="002F4945" w:rsidRPr="005C179E" w:rsidRDefault="002F4945" w:rsidP="008469BE">
      <w:pPr>
        <w:pStyle w:val="NormalWeb"/>
        <w:spacing w:before="0" w:beforeAutospacing="0" w:after="0" w:afterAutospacing="0" w:line="360" w:lineRule="auto"/>
        <w:ind w:firstLine="1134"/>
        <w:jc w:val="both"/>
        <w:rPr>
          <w:color w:val="800000"/>
        </w:rPr>
      </w:pPr>
      <w:r w:rsidRPr="005C179E">
        <w:rPr>
          <w:color w:val="000000"/>
        </w:rPr>
        <w:t xml:space="preserve">A citada legislação também define, em seu art. </w:t>
      </w:r>
      <w:r w:rsidR="00924C35" w:rsidRPr="005C179E">
        <w:rPr>
          <w:color w:val="000000"/>
        </w:rPr>
        <w:t>12, como sendo crimes contra o cumprimento de decisões judiciárias “</w:t>
      </w:r>
      <w:r w:rsidR="00924C35" w:rsidRPr="005C179E">
        <w:rPr>
          <w:color w:val="000000"/>
          <w:shd w:val="clear" w:color="auto" w:fill="FFFFFF"/>
        </w:rPr>
        <w:t>impedir, por qualquer meio, o efeito dos atos, mandados ou decisões do Poder Judiciário”.</w:t>
      </w:r>
    </w:p>
    <w:p w:rsidR="00710910" w:rsidRDefault="001F44E8" w:rsidP="008469BE">
      <w:pPr>
        <w:spacing w:after="0" w:line="360" w:lineRule="auto"/>
        <w:ind w:firstLine="1134"/>
        <w:jc w:val="both"/>
        <w:rPr>
          <w:rFonts w:ascii="Times New Roman" w:hAnsi="Times New Roman" w:cs="Times New Roman"/>
          <w:sz w:val="24"/>
          <w:szCs w:val="24"/>
        </w:rPr>
      </w:pPr>
      <w:r w:rsidRPr="005C179E">
        <w:rPr>
          <w:rFonts w:ascii="Times New Roman" w:hAnsi="Times New Roman" w:cs="Times New Roman"/>
          <w:sz w:val="24"/>
          <w:szCs w:val="24"/>
        </w:rPr>
        <w:t>Em ambos as investigações</w:t>
      </w:r>
      <w:r w:rsidR="00710910">
        <w:rPr>
          <w:rFonts w:ascii="Times New Roman" w:hAnsi="Times New Roman" w:cs="Times New Roman"/>
          <w:sz w:val="24"/>
          <w:szCs w:val="24"/>
        </w:rPr>
        <w:t xml:space="preserve"> citadas nas primeiras linhas há nítidos indícios de atos atentatórios à</w:t>
      </w:r>
      <w:r w:rsidRPr="005C179E">
        <w:rPr>
          <w:rFonts w:ascii="Times New Roman" w:hAnsi="Times New Roman" w:cs="Times New Roman"/>
          <w:sz w:val="24"/>
          <w:szCs w:val="24"/>
        </w:rPr>
        <w:t xml:space="preserve"> probidade admini</w:t>
      </w:r>
      <w:r w:rsidR="00710910">
        <w:rPr>
          <w:rFonts w:ascii="Times New Roman" w:hAnsi="Times New Roman" w:cs="Times New Roman"/>
          <w:sz w:val="24"/>
          <w:szCs w:val="24"/>
        </w:rPr>
        <w:t xml:space="preserve">strativa e que indicam </w:t>
      </w:r>
      <w:r w:rsidR="00924C35" w:rsidRPr="005C179E">
        <w:rPr>
          <w:rFonts w:ascii="Times New Roman" w:hAnsi="Times New Roman" w:cs="Times New Roman"/>
          <w:sz w:val="24"/>
          <w:szCs w:val="24"/>
        </w:rPr>
        <w:t>desrespeit</w:t>
      </w:r>
      <w:r w:rsidR="00710910">
        <w:rPr>
          <w:rFonts w:ascii="Times New Roman" w:hAnsi="Times New Roman" w:cs="Times New Roman"/>
          <w:sz w:val="24"/>
          <w:szCs w:val="24"/>
        </w:rPr>
        <w:t>o à lei, além de ações fraudulentas</w:t>
      </w:r>
      <w:r w:rsidR="00924C35" w:rsidRPr="005C179E">
        <w:rPr>
          <w:rFonts w:ascii="Times New Roman" w:hAnsi="Times New Roman" w:cs="Times New Roman"/>
          <w:sz w:val="24"/>
          <w:szCs w:val="24"/>
        </w:rPr>
        <w:t xml:space="preserve"> que levaram a erro decisões judiciais proferidas </w:t>
      </w:r>
      <w:r w:rsidR="00710910" w:rsidRPr="005C179E">
        <w:rPr>
          <w:rFonts w:ascii="Times New Roman" w:hAnsi="Times New Roman" w:cs="Times New Roman"/>
          <w:sz w:val="24"/>
          <w:szCs w:val="24"/>
        </w:rPr>
        <w:t>pelo</w:t>
      </w:r>
      <w:r w:rsidR="00924C35" w:rsidRPr="005C179E">
        <w:rPr>
          <w:rFonts w:ascii="Times New Roman" w:hAnsi="Times New Roman" w:cs="Times New Roman"/>
          <w:sz w:val="24"/>
          <w:szCs w:val="24"/>
        </w:rPr>
        <w:t xml:space="preserve"> poder j</w:t>
      </w:r>
      <w:r w:rsidR="00710910">
        <w:rPr>
          <w:rFonts w:ascii="Times New Roman" w:hAnsi="Times New Roman" w:cs="Times New Roman"/>
          <w:sz w:val="24"/>
          <w:szCs w:val="24"/>
        </w:rPr>
        <w:t>udiciário, atos que se amoldam à</w:t>
      </w:r>
      <w:r w:rsidR="00924C35" w:rsidRPr="005C179E">
        <w:rPr>
          <w:rFonts w:ascii="Times New Roman" w:hAnsi="Times New Roman" w:cs="Times New Roman"/>
          <w:sz w:val="24"/>
          <w:szCs w:val="24"/>
        </w:rPr>
        <w:t xml:space="preserve">s descrições </w:t>
      </w:r>
      <w:r w:rsidR="00710910">
        <w:rPr>
          <w:rFonts w:ascii="Times New Roman" w:hAnsi="Times New Roman" w:cs="Times New Roman"/>
          <w:sz w:val="24"/>
          <w:szCs w:val="24"/>
        </w:rPr>
        <w:t>dos tipos que conceituam o</w:t>
      </w:r>
      <w:r w:rsidR="00924C35" w:rsidRPr="005C179E">
        <w:rPr>
          <w:rFonts w:ascii="Times New Roman" w:hAnsi="Times New Roman" w:cs="Times New Roman"/>
          <w:sz w:val="24"/>
          <w:szCs w:val="24"/>
        </w:rPr>
        <w:t xml:space="preserve"> crime de r</w:t>
      </w:r>
      <w:r w:rsidR="00710910">
        <w:rPr>
          <w:rFonts w:ascii="Times New Roman" w:hAnsi="Times New Roman" w:cs="Times New Roman"/>
          <w:sz w:val="24"/>
          <w:szCs w:val="24"/>
        </w:rPr>
        <w:t>esponsabilidade citado alhures.</w:t>
      </w:r>
    </w:p>
    <w:p w:rsidR="00924C35" w:rsidRDefault="00710910" w:rsidP="008469BE">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C</w:t>
      </w:r>
      <w:r w:rsidR="00924C35" w:rsidRPr="005C179E">
        <w:rPr>
          <w:rFonts w:ascii="Times New Roman" w:hAnsi="Times New Roman" w:cs="Times New Roman"/>
          <w:sz w:val="24"/>
          <w:szCs w:val="24"/>
        </w:rPr>
        <w:t>onforme é possível verificar da análise dos processos judiciais em trâmite no STJ</w:t>
      </w:r>
      <w:r>
        <w:rPr>
          <w:rFonts w:ascii="Times New Roman" w:hAnsi="Times New Roman" w:cs="Times New Roman"/>
          <w:sz w:val="24"/>
          <w:szCs w:val="24"/>
        </w:rPr>
        <w:t xml:space="preserve"> não há dúvidas da existência</w:t>
      </w:r>
      <w:r w:rsidR="00924C35" w:rsidRPr="005C179E">
        <w:rPr>
          <w:rFonts w:ascii="Times New Roman" w:hAnsi="Times New Roman" w:cs="Times New Roman"/>
          <w:sz w:val="24"/>
          <w:szCs w:val="24"/>
        </w:rPr>
        <w:t xml:space="preserve"> </w:t>
      </w:r>
      <w:r>
        <w:rPr>
          <w:rFonts w:ascii="Times New Roman" w:hAnsi="Times New Roman" w:cs="Times New Roman"/>
          <w:sz w:val="24"/>
          <w:szCs w:val="24"/>
        </w:rPr>
        <w:t xml:space="preserve">de </w:t>
      </w:r>
      <w:r w:rsidR="00735E5D">
        <w:rPr>
          <w:rFonts w:ascii="Times New Roman" w:hAnsi="Times New Roman" w:cs="Times New Roman"/>
          <w:sz w:val="24"/>
          <w:szCs w:val="24"/>
        </w:rPr>
        <w:t xml:space="preserve">uma </w:t>
      </w:r>
      <w:r w:rsidR="00735E5D" w:rsidRPr="005C179E">
        <w:rPr>
          <w:rFonts w:ascii="Times New Roman" w:hAnsi="Times New Roman" w:cs="Times New Roman"/>
          <w:sz w:val="24"/>
          <w:szCs w:val="24"/>
        </w:rPr>
        <w:t>organização</w:t>
      </w:r>
      <w:r w:rsidR="00924C35" w:rsidRPr="005C179E">
        <w:rPr>
          <w:rFonts w:ascii="Times New Roman" w:hAnsi="Times New Roman" w:cs="Times New Roman"/>
          <w:sz w:val="24"/>
          <w:szCs w:val="24"/>
        </w:rPr>
        <w:t xml:space="preserve"> criminosa estruturada no Estado do Tocantins, tendo como líder o governador afastado </w:t>
      </w:r>
      <w:r w:rsidRPr="005C179E">
        <w:rPr>
          <w:rFonts w:ascii="Times New Roman" w:hAnsi="Times New Roman" w:cs="Times New Roman"/>
          <w:sz w:val="24"/>
          <w:szCs w:val="24"/>
        </w:rPr>
        <w:t xml:space="preserve">MAURO </w:t>
      </w:r>
      <w:proofErr w:type="spellStart"/>
      <w:r w:rsidRPr="005C179E">
        <w:rPr>
          <w:rFonts w:ascii="Times New Roman" w:hAnsi="Times New Roman" w:cs="Times New Roman"/>
          <w:sz w:val="24"/>
          <w:szCs w:val="24"/>
        </w:rPr>
        <w:t>CARLESSE</w:t>
      </w:r>
      <w:proofErr w:type="spellEnd"/>
      <w:r w:rsidRPr="005C179E">
        <w:rPr>
          <w:rFonts w:ascii="Times New Roman" w:hAnsi="Times New Roman" w:cs="Times New Roman"/>
          <w:sz w:val="24"/>
          <w:szCs w:val="24"/>
        </w:rPr>
        <w:t xml:space="preserve">. </w:t>
      </w:r>
    </w:p>
    <w:p w:rsidR="00710910" w:rsidRDefault="00710910" w:rsidP="008469BE">
      <w:pPr>
        <w:spacing w:after="0" w:line="360" w:lineRule="auto"/>
        <w:ind w:firstLine="1134"/>
        <w:jc w:val="both"/>
        <w:rPr>
          <w:rFonts w:ascii="Times New Roman" w:hAnsi="Times New Roman" w:cs="Times New Roman"/>
          <w:sz w:val="24"/>
          <w:szCs w:val="24"/>
        </w:rPr>
      </w:pPr>
      <w:r>
        <w:rPr>
          <w:rFonts w:ascii="Times New Roman" w:hAnsi="Times New Roman" w:cs="Times New Roman"/>
          <w:sz w:val="24"/>
          <w:szCs w:val="24"/>
        </w:rPr>
        <w:t>Adiante, os estratos são indicados com as páginas onde se encontram no arquivo em PDF dos citados inquéritos.</w:t>
      </w:r>
    </w:p>
    <w:p w:rsidR="00710910" w:rsidRDefault="00710910" w:rsidP="00710910">
      <w:pPr>
        <w:spacing w:after="0" w:line="360" w:lineRule="auto"/>
        <w:jc w:val="both"/>
        <w:rPr>
          <w:rFonts w:ascii="Times New Roman" w:hAnsi="Times New Roman" w:cs="Times New Roman"/>
          <w:sz w:val="24"/>
          <w:szCs w:val="24"/>
        </w:rPr>
      </w:pPr>
    </w:p>
    <w:p w:rsidR="00924C35" w:rsidRPr="005C179E" w:rsidRDefault="002D792B" w:rsidP="00710910">
      <w:pPr>
        <w:spacing w:after="0" w:line="360" w:lineRule="auto"/>
        <w:jc w:val="both"/>
        <w:rPr>
          <w:rFonts w:ascii="Times New Roman" w:hAnsi="Times New Roman" w:cs="Times New Roman"/>
          <w:b/>
          <w:sz w:val="24"/>
          <w:szCs w:val="24"/>
        </w:rPr>
      </w:pPr>
      <w:r w:rsidRPr="005C179E">
        <w:rPr>
          <w:rFonts w:ascii="Times New Roman" w:hAnsi="Times New Roman" w:cs="Times New Roman"/>
          <w:b/>
          <w:sz w:val="24"/>
          <w:szCs w:val="24"/>
        </w:rPr>
        <w:t>1ª PARTE DA ESTRUTURA DA ORGANIZAÇÃO CRIMINOSA (</w:t>
      </w:r>
      <w:proofErr w:type="spellStart"/>
      <w:r w:rsidRPr="005C179E">
        <w:rPr>
          <w:rFonts w:ascii="Times New Roman" w:hAnsi="Times New Roman" w:cs="Times New Roman"/>
          <w:b/>
          <w:sz w:val="24"/>
          <w:szCs w:val="24"/>
        </w:rPr>
        <w:t>ORCRIM</w:t>
      </w:r>
      <w:proofErr w:type="spellEnd"/>
      <w:r w:rsidRPr="005C179E">
        <w:rPr>
          <w:rFonts w:ascii="Times New Roman" w:hAnsi="Times New Roman" w:cs="Times New Roman"/>
          <w:b/>
          <w:sz w:val="24"/>
          <w:szCs w:val="24"/>
        </w:rPr>
        <w:t>) PARA PRÁTICA DE CRIMES DE EMBARAÇO À INVESTIGAÇÃO.</w:t>
      </w:r>
    </w:p>
    <w:p w:rsidR="0009790A" w:rsidRPr="005C179E" w:rsidRDefault="00924C35"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hAnsi="Times New Roman" w:cs="Times New Roman"/>
          <w:sz w:val="24"/>
          <w:szCs w:val="24"/>
        </w:rPr>
        <w:t xml:space="preserve">Segundo os documentos que instruem o inquérito policial nº </w:t>
      </w:r>
      <w:r w:rsidR="0009790A" w:rsidRPr="005C179E">
        <w:rPr>
          <w:rFonts w:ascii="Times New Roman" w:hAnsi="Times New Roman" w:cs="Times New Roman"/>
          <w:sz w:val="24"/>
          <w:szCs w:val="24"/>
        </w:rPr>
        <w:t>1</w:t>
      </w:r>
      <w:r w:rsidR="00F717BC" w:rsidRPr="005C179E">
        <w:rPr>
          <w:rFonts w:ascii="Times New Roman" w:eastAsia="InvisibleOCR" w:hAnsi="Times New Roman" w:cs="Times New Roman"/>
          <w:sz w:val="24"/>
          <w:szCs w:val="24"/>
        </w:rPr>
        <w:t xml:space="preserve">445/DF (2020/0290970-6) denominada </w:t>
      </w:r>
      <w:proofErr w:type="gramStart"/>
      <w:r w:rsidR="00F717BC" w:rsidRPr="005C179E">
        <w:rPr>
          <w:rFonts w:ascii="Times New Roman" w:eastAsia="InvisibleOCR" w:hAnsi="Times New Roman" w:cs="Times New Roman"/>
          <w:sz w:val="24"/>
          <w:szCs w:val="24"/>
        </w:rPr>
        <w:t xml:space="preserve">Operação  </w:t>
      </w:r>
      <w:proofErr w:type="spellStart"/>
      <w:r w:rsidR="0009790A" w:rsidRPr="005C179E">
        <w:rPr>
          <w:rFonts w:ascii="Times New Roman" w:eastAsia="InvisibleOCR" w:hAnsi="Times New Roman" w:cs="Times New Roman"/>
          <w:sz w:val="24"/>
          <w:szCs w:val="24"/>
        </w:rPr>
        <w:t>HYGEA</w:t>
      </w:r>
      <w:proofErr w:type="spellEnd"/>
      <w:proofErr w:type="gramEnd"/>
      <w:r w:rsidR="0009790A" w:rsidRPr="005C179E">
        <w:rPr>
          <w:rFonts w:ascii="Times New Roman" w:eastAsia="InvisibleOCR" w:hAnsi="Times New Roman" w:cs="Times New Roman"/>
          <w:sz w:val="24"/>
          <w:szCs w:val="24"/>
        </w:rPr>
        <w:t xml:space="preserve"> voltada a </w:t>
      </w:r>
      <w:r w:rsidR="00344631" w:rsidRPr="005C179E">
        <w:rPr>
          <w:rFonts w:ascii="Times New Roman" w:eastAsia="InvisibleOCR" w:hAnsi="Times New Roman" w:cs="Times New Roman"/>
          <w:sz w:val="24"/>
          <w:szCs w:val="24"/>
        </w:rPr>
        <w:t>investigação</w:t>
      </w:r>
      <w:r w:rsidR="0009790A" w:rsidRPr="005C179E">
        <w:rPr>
          <w:rFonts w:ascii="Times New Roman" w:eastAsia="InvisibleOCR" w:hAnsi="Times New Roman" w:cs="Times New Roman"/>
          <w:sz w:val="24"/>
          <w:szCs w:val="24"/>
        </w:rPr>
        <w:t xml:space="preserve"> da prática dos crimes de corrupção passiva e ativa (</w:t>
      </w:r>
      <w:proofErr w:type="spellStart"/>
      <w:r w:rsidR="0009790A" w:rsidRPr="005C179E">
        <w:rPr>
          <w:rFonts w:ascii="Times New Roman" w:eastAsia="InvisibleOCR" w:hAnsi="Times New Roman" w:cs="Times New Roman"/>
          <w:sz w:val="24"/>
          <w:szCs w:val="24"/>
        </w:rPr>
        <w:t>arts</w:t>
      </w:r>
      <w:proofErr w:type="spellEnd"/>
      <w:r w:rsidR="0009790A" w:rsidRPr="005C179E">
        <w:rPr>
          <w:rFonts w:ascii="Times New Roman" w:eastAsia="InvisibleOCR" w:hAnsi="Times New Roman" w:cs="Times New Roman"/>
          <w:sz w:val="24"/>
          <w:szCs w:val="24"/>
        </w:rPr>
        <w:t xml:space="preserve">. 317 e 333 do CP), lavagem de dinheiro (art. 10 da Lei no 9.613/98) e organização criminosa (art. 10 da Lei no 12.850/13) em esquema voltado para o recebimento de vantagens ilícitas por parte de agentes públicos nos </w:t>
      </w:r>
      <w:r w:rsidR="0009790A" w:rsidRPr="005C179E">
        <w:rPr>
          <w:rFonts w:ascii="Times New Roman" w:eastAsia="InvisibleOCR" w:hAnsi="Times New Roman" w:cs="Times New Roman"/>
          <w:sz w:val="24"/>
          <w:szCs w:val="24"/>
        </w:rPr>
        <w:lastRenderedPageBreak/>
        <w:t xml:space="preserve">serviços vinculados ao PLANSAÚDE — Plano de Assistência à Saúde dos Servidores Públicos do Estado do Tocantins. </w:t>
      </w:r>
    </w:p>
    <w:p w:rsidR="00924C35" w:rsidRPr="005C179E" w:rsidRDefault="0009790A"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Tanto na operação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quanto na </w:t>
      </w:r>
      <w:proofErr w:type="spellStart"/>
      <w:r w:rsidR="00344631" w:rsidRPr="005C179E">
        <w:rPr>
          <w:rFonts w:ascii="Times New Roman" w:eastAsia="InvisibleOCR" w:hAnsi="Times New Roman" w:cs="Times New Roman"/>
          <w:sz w:val="24"/>
          <w:szCs w:val="24"/>
        </w:rPr>
        <w:t>ÉRIS</w:t>
      </w:r>
      <w:proofErr w:type="spellEnd"/>
      <w:r w:rsidR="00F81A4A" w:rsidRPr="005C179E">
        <w:rPr>
          <w:rFonts w:ascii="Times New Roman" w:eastAsia="InvisibleOCR" w:hAnsi="Times New Roman" w:cs="Times New Roman"/>
          <w:sz w:val="24"/>
          <w:szCs w:val="24"/>
        </w:rPr>
        <w:t xml:space="preserve"> a Secretaria de Segurança </w:t>
      </w:r>
      <w:r w:rsidR="00344631" w:rsidRPr="005C179E">
        <w:rPr>
          <w:rFonts w:ascii="Times New Roman" w:eastAsia="InvisibleOCR" w:hAnsi="Times New Roman" w:cs="Times New Roman"/>
          <w:sz w:val="24"/>
          <w:szCs w:val="24"/>
        </w:rPr>
        <w:t>Pública</w:t>
      </w:r>
      <w:r w:rsidR="00F81A4A" w:rsidRPr="005C179E">
        <w:rPr>
          <w:rFonts w:ascii="Times New Roman" w:eastAsia="InvisibleOCR" w:hAnsi="Times New Roman" w:cs="Times New Roman"/>
          <w:sz w:val="24"/>
          <w:szCs w:val="24"/>
        </w:rPr>
        <w:t xml:space="preserve"> do Tocantins</w:t>
      </w:r>
      <w:r w:rsidR="00344631">
        <w:rPr>
          <w:rFonts w:ascii="Times New Roman" w:eastAsia="InvisibleOCR" w:hAnsi="Times New Roman" w:cs="Times New Roman"/>
          <w:sz w:val="24"/>
          <w:szCs w:val="24"/>
        </w:rPr>
        <w:t xml:space="preserve"> (SSP)</w:t>
      </w:r>
      <w:r w:rsidR="00F81A4A" w:rsidRPr="005C179E">
        <w:rPr>
          <w:rFonts w:ascii="Times New Roman" w:eastAsia="InvisibleOCR" w:hAnsi="Times New Roman" w:cs="Times New Roman"/>
          <w:sz w:val="24"/>
          <w:szCs w:val="24"/>
        </w:rPr>
        <w:t xml:space="preserve"> fo</w:t>
      </w:r>
      <w:r w:rsidR="00344631">
        <w:rPr>
          <w:rFonts w:ascii="Times New Roman" w:eastAsia="InvisibleOCR" w:hAnsi="Times New Roman" w:cs="Times New Roman"/>
          <w:sz w:val="24"/>
          <w:szCs w:val="24"/>
        </w:rPr>
        <w:t>i utilizada como forma de</w:t>
      </w:r>
      <w:r w:rsidR="00F81A4A" w:rsidRPr="005C179E">
        <w:rPr>
          <w:rFonts w:ascii="Times New Roman" w:eastAsia="InvisibleOCR" w:hAnsi="Times New Roman" w:cs="Times New Roman"/>
          <w:sz w:val="24"/>
          <w:szCs w:val="24"/>
        </w:rPr>
        <w:t xml:space="preserve"> impedir que investigações por parte da Polícia Civil </w:t>
      </w:r>
      <w:r w:rsidR="00344631">
        <w:rPr>
          <w:rFonts w:ascii="Times New Roman" w:eastAsia="InvisibleOCR" w:hAnsi="Times New Roman" w:cs="Times New Roman"/>
          <w:sz w:val="24"/>
          <w:szCs w:val="24"/>
        </w:rPr>
        <w:t xml:space="preserve">do Estado do Tocantins </w:t>
      </w:r>
      <w:r w:rsidR="00F81A4A" w:rsidRPr="005C179E">
        <w:rPr>
          <w:rFonts w:ascii="Times New Roman" w:eastAsia="InvisibleOCR" w:hAnsi="Times New Roman" w:cs="Times New Roman"/>
          <w:sz w:val="24"/>
          <w:szCs w:val="24"/>
        </w:rPr>
        <w:t>colocassem em risco os esquemas criminosos que estavam em anda</w:t>
      </w:r>
      <w:r w:rsidR="00344631">
        <w:rPr>
          <w:rFonts w:ascii="Times New Roman" w:eastAsia="InvisibleOCR" w:hAnsi="Times New Roman" w:cs="Times New Roman"/>
          <w:sz w:val="24"/>
          <w:szCs w:val="24"/>
        </w:rPr>
        <w:t>mento</w:t>
      </w:r>
      <w:r w:rsidR="00F81A4A" w:rsidRPr="005C179E">
        <w:rPr>
          <w:rFonts w:ascii="Times New Roman" w:eastAsia="InvisibleOCR" w:hAnsi="Times New Roman" w:cs="Times New Roman"/>
          <w:sz w:val="24"/>
          <w:szCs w:val="24"/>
        </w:rPr>
        <w:t xml:space="preserve">. </w:t>
      </w:r>
    </w:p>
    <w:p w:rsidR="003D471C" w:rsidRPr="005C179E" w:rsidRDefault="00344631"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Pr>
          <w:rFonts w:ascii="Times New Roman" w:eastAsia="InvisibleOCR" w:hAnsi="Times New Roman" w:cs="Times New Roman"/>
          <w:sz w:val="24"/>
          <w:szCs w:val="24"/>
        </w:rPr>
        <w:t xml:space="preserve">Nos autos da operação </w:t>
      </w:r>
      <w:proofErr w:type="spellStart"/>
      <w:r>
        <w:rPr>
          <w:rFonts w:ascii="Times New Roman" w:eastAsia="InvisibleOCR" w:hAnsi="Times New Roman" w:cs="Times New Roman"/>
          <w:sz w:val="24"/>
          <w:szCs w:val="24"/>
        </w:rPr>
        <w:t>HYGEA</w:t>
      </w:r>
      <w:proofErr w:type="spellEnd"/>
      <w:r>
        <w:rPr>
          <w:rFonts w:ascii="Times New Roman" w:eastAsia="InvisibleOCR" w:hAnsi="Times New Roman" w:cs="Times New Roman"/>
          <w:sz w:val="24"/>
          <w:szCs w:val="24"/>
        </w:rPr>
        <w:t xml:space="preserve"> </w:t>
      </w:r>
      <w:r w:rsidR="003D471C" w:rsidRPr="005C179E">
        <w:rPr>
          <w:rFonts w:ascii="Times New Roman" w:eastAsia="InvisibleOCR" w:hAnsi="Times New Roman" w:cs="Times New Roman"/>
          <w:sz w:val="24"/>
          <w:szCs w:val="24"/>
        </w:rPr>
        <w:t xml:space="preserve">colaboradores narraram fatos conexos aos investigados no </w:t>
      </w:r>
      <w:proofErr w:type="spellStart"/>
      <w:r w:rsidR="003D471C" w:rsidRPr="005C179E">
        <w:rPr>
          <w:rFonts w:ascii="Times New Roman" w:eastAsia="InvisibleOCR" w:hAnsi="Times New Roman" w:cs="Times New Roman"/>
          <w:sz w:val="24"/>
          <w:szCs w:val="24"/>
        </w:rPr>
        <w:t>INQ</w:t>
      </w:r>
      <w:proofErr w:type="spellEnd"/>
      <w:r w:rsidR="003D471C" w:rsidRPr="005C179E">
        <w:rPr>
          <w:rFonts w:ascii="Times New Roman" w:eastAsia="InvisibleOCR" w:hAnsi="Times New Roman" w:cs="Times New Roman"/>
          <w:sz w:val="24"/>
          <w:szCs w:val="24"/>
        </w:rPr>
        <w:t xml:space="preserve"> 1303/DF e diretamente vinculados ao </w:t>
      </w:r>
      <w:proofErr w:type="spellStart"/>
      <w:r w:rsidR="003D471C" w:rsidRPr="005C179E">
        <w:rPr>
          <w:rFonts w:ascii="Times New Roman" w:eastAsia="InvisibleOCR" w:hAnsi="Times New Roman" w:cs="Times New Roman"/>
          <w:sz w:val="24"/>
          <w:szCs w:val="24"/>
        </w:rPr>
        <w:t>INQ</w:t>
      </w:r>
      <w:proofErr w:type="spellEnd"/>
      <w:r w:rsidR="003D471C" w:rsidRPr="005C179E">
        <w:rPr>
          <w:rFonts w:ascii="Times New Roman" w:eastAsia="InvisibleOCR" w:hAnsi="Times New Roman" w:cs="Times New Roman"/>
          <w:sz w:val="24"/>
          <w:szCs w:val="24"/>
        </w:rPr>
        <w:t xml:space="preserve"> no 1445/DF, consistentes em pagamentos de vantagens indevidas, por meio de interpostas pessoas e empresas de fachada, ao grupo político liderado por MAURO </w:t>
      </w:r>
      <w:proofErr w:type="spellStart"/>
      <w:r w:rsidR="003D471C" w:rsidRPr="005C179E">
        <w:rPr>
          <w:rFonts w:ascii="Times New Roman" w:eastAsia="InvisibleOCR" w:hAnsi="Times New Roman" w:cs="Times New Roman"/>
          <w:sz w:val="24"/>
          <w:szCs w:val="24"/>
        </w:rPr>
        <w:t>CARLESSE</w:t>
      </w:r>
      <w:proofErr w:type="spellEnd"/>
      <w:r w:rsidR="003D471C" w:rsidRPr="005C179E">
        <w:rPr>
          <w:rFonts w:ascii="Times New Roman" w:eastAsia="InvisibleOCR" w:hAnsi="Times New Roman" w:cs="Times New Roman"/>
          <w:sz w:val="24"/>
          <w:szCs w:val="24"/>
        </w:rPr>
        <w:t xml:space="preserve">, Governador do Estado do Tocantins, para que os agentes públicos atuassem em benefício de empresários que Nos casos envolvendo os esquemas de corrupção envolvendo o </w:t>
      </w:r>
      <w:proofErr w:type="spellStart"/>
      <w:r w:rsidR="003D471C" w:rsidRPr="005C179E">
        <w:rPr>
          <w:rFonts w:ascii="Times New Roman" w:eastAsia="InvisibleOCR" w:hAnsi="Times New Roman" w:cs="Times New Roman"/>
          <w:sz w:val="24"/>
          <w:szCs w:val="24"/>
        </w:rPr>
        <w:t>PLAN</w:t>
      </w:r>
      <w:proofErr w:type="spellEnd"/>
      <w:r w:rsidR="003D471C" w:rsidRPr="005C179E">
        <w:rPr>
          <w:rFonts w:ascii="Times New Roman" w:eastAsia="InvisibleOCR" w:hAnsi="Times New Roman" w:cs="Times New Roman"/>
          <w:sz w:val="24"/>
          <w:szCs w:val="24"/>
        </w:rPr>
        <w:t xml:space="preserve"> </w:t>
      </w:r>
      <w:proofErr w:type="spellStart"/>
      <w:r w:rsidR="003D471C" w:rsidRPr="005C179E">
        <w:rPr>
          <w:rFonts w:ascii="Times New Roman" w:eastAsia="InvisibleOCR" w:hAnsi="Times New Roman" w:cs="Times New Roman"/>
          <w:sz w:val="24"/>
          <w:szCs w:val="24"/>
        </w:rPr>
        <w:t>SAUDE</w:t>
      </w:r>
      <w:proofErr w:type="spellEnd"/>
      <w:r w:rsidR="003D471C" w:rsidRPr="005C179E">
        <w:rPr>
          <w:rFonts w:ascii="Times New Roman" w:eastAsia="InvisibleOCR" w:hAnsi="Times New Roman" w:cs="Times New Roman"/>
          <w:sz w:val="24"/>
          <w:szCs w:val="24"/>
        </w:rPr>
        <w:t xml:space="preserve"> se encontram na prestavam serviços ao Plano de Assistência à Saúde dos Servidores do Estado do Tocantins — PLANSAÚDE, fazendo com que as empresas recebessem os créditos, em tese, legítimos, porém pendentes de pagamento pelo Estado” (autos op. </w:t>
      </w:r>
      <w:proofErr w:type="spellStart"/>
      <w:r w:rsidR="003D471C" w:rsidRPr="005C179E">
        <w:rPr>
          <w:rFonts w:ascii="Times New Roman" w:eastAsia="InvisibleOCR" w:hAnsi="Times New Roman" w:cs="Times New Roman"/>
          <w:sz w:val="24"/>
          <w:szCs w:val="24"/>
        </w:rPr>
        <w:t>HYGEA</w:t>
      </w:r>
      <w:proofErr w:type="spellEnd"/>
      <w:r w:rsidR="003D471C" w:rsidRPr="005C179E">
        <w:rPr>
          <w:rFonts w:ascii="Times New Roman" w:eastAsia="InvisibleOCR" w:hAnsi="Times New Roman" w:cs="Times New Roman"/>
          <w:sz w:val="24"/>
          <w:szCs w:val="24"/>
        </w:rPr>
        <w:t xml:space="preserve"> VOLUME 01 P. 20/21)</w:t>
      </w:r>
    </w:p>
    <w:p w:rsidR="00344631" w:rsidRDefault="003D471C" w:rsidP="008469BE">
      <w:pPr>
        <w:autoSpaceDE w:val="0"/>
        <w:autoSpaceDN w:val="0"/>
        <w:adjustRightInd w:val="0"/>
        <w:spacing w:after="0" w:line="360" w:lineRule="auto"/>
        <w:ind w:firstLine="1134"/>
        <w:jc w:val="both"/>
        <w:rPr>
          <w:rFonts w:ascii="Times New Roman" w:hAnsi="Times New Roman" w:cs="Times New Roman"/>
          <w:sz w:val="24"/>
          <w:szCs w:val="24"/>
        </w:rPr>
      </w:pPr>
      <w:r w:rsidRPr="005C179E">
        <w:rPr>
          <w:rFonts w:ascii="Times New Roman" w:hAnsi="Times New Roman" w:cs="Times New Roman"/>
          <w:sz w:val="24"/>
          <w:szCs w:val="24"/>
        </w:rPr>
        <w:t xml:space="preserve"> Com o objetivo de materialização dos autos de corrupção </w:t>
      </w:r>
      <w:r w:rsidR="00401B55" w:rsidRPr="005C179E">
        <w:rPr>
          <w:rFonts w:ascii="Times New Roman" w:hAnsi="Times New Roman" w:cs="Times New Roman"/>
          <w:sz w:val="24"/>
          <w:szCs w:val="24"/>
        </w:rPr>
        <w:t xml:space="preserve">as seguintes instituições públicas foram </w:t>
      </w:r>
      <w:r w:rsidR="00344631">
        <w:rPr>
          <w:rFonts w:ascii="Times New Roman" w:hAnsi="Times New Roman" w:cs="Times New Roman"/>
          <w:sz w:val="24"/>
          <w:szCs w:val="24"/>
        </w:rPr>
        <w:t xml:space="preserve">utilizadas em fazer da </w:t>
      </w:r>
      <w:proofErr w:type="spellStart"/>
      <w:r w:rsidR="00344631">
        <w:rPr>
          <w:rFonts w:ascii="Times New Roman" w:hAnsi="Times New Roman" w:cs="Times New Roman"/>
          <w:sz w:val="24"/>
          <w:szCs w:val="24"/>
        </w:rPr>
        <w:t>ORCRIM</w:t>
      </w:r>
      <w:proofErr w:type="spellEnd"/>
      <w:r w:rsidR="00344631">
        <w:rPr>
          <w:rFonts w:ascii="Times New Roman" w:hAnsi="Times New Roman" w:cs="Times New Roman"/>
          <w:sz w:val="24"/>
          <w:szCs w:val="24"/>
        </w:rPr>
        <w:t xml:space="preserve">: </w:t>
      </w:r>
    </w:p>
    <w:p w:rsidR="00344631" w:rsidRDefault="00344631" w:rsidP="00344631">
      <w:pPr>
        <w:pStyle w:val="PargrafodaLista"/>
        <w:numPr>
          <w:ilvl w:val="0"/>
          <w:numId w:val="23"/>
        </w:numPr>
        <w:autoSpaceDE w:val="0"/>
        <w:autoSpaceDN w:val="0"/>
        <w:adjustRightInd w:val="0"/>
        <w:spacing w:after="0" w:line="360" w:lineRule="auto"/>
        <w:jc w:val="both"/>
        <w:rPr>
          <w:rFonts w:ascii="Times New Roman" w:eastAsia="InvisibleOCR" w:hAnsi="Times New Roman" w:cs="Times New Roman"/>
          <w:sz w:val="24"/>
          <w:szCs w:val="24"/>
        </w:rPr>
      </w:pPr>
      <w:r>
        <w:rPr>
          <w:rFonts w:ascii="Times New Roman" w:eastAsia="InvisibleOCR" w:hAnsi="Times New Roman" w:cs="Times New Roman"/>
          <w:sz w:val="24"/>
          <w:szCs w:val="24"/>
        </w:rPr>
        <w:t>O corpo de bombeiros militar;</w:t>
      </w:r>
      <w:r w:rsidR="00401B55" w:rsidRPr="00344631">
        <w:rPr>
          <w:rFonts w:ascii="Times New Roman" w:eastAsia="InvisibleOCR" w:hAnsi="Times New Roman" w:cs="Times New Roman"/>
          <w:sz w:val="24"/>
          <w:szCs w:val="24"/>
        </w:rPr>
        <w:t xml:space="preserve"> </w:t>
      </w:r>
    </w:p>
    <w:p w:rsidR="00344631" w:rsidRDefault="00344631" w:rsidP="00344631">
      <w:pPr>
        <w:pStyle w:val="PargrafodaLista"/>
        <w:numPr>
          <w:ilvl w:val="0"/>
          <w:numId w:val="23"/>
        </w:numPr>
        <w:autoSpaceDE w:val="0"/>
        <w:autoSpaceDN w:val="0"/>
        <w:adjustRightInd w:val="0"/>
        <w:spacing w:after="0" w:line="360" w:lineRule="auto"/>
        <w:jc w:val="both"/>
        <w:rPr>
          <w:rFonts w:ascii="Times New Roman" w:eastAsia="InvisibleOCR" w:hAnsi="Times New Roman" w:cs="Times New Roman"/>
          <w:sz w:val="24"/>
          <w:szCs w:val="24"/>
        </w:rPr>
      </w:pPr>
      <w:r w:rsidRPr="00344631">
        <w:rPr>
          <w:rFonts w:ascii="Times New Roman" w:eastAsia="InvisibleOCR" w:hAnsi="Times New Roman" w:cs="Times New Roman"/>
          <w:sz w:val="24"/>
          <w:szCs w:val="24"/>
        </w:rPr>
        <w:t>A</w:t>
      </w:r>
      <w:r w:rsidR="00401B55" w:rsidRPr="00344631">
        <w:rPr>
          <w:rFonts w:ascii="Times New Roman" w:eastAsia="InvisibleOCR" w:hAnsi="Times New Roman" w:cs="Times New Roman"/>
          <w:sz w:val="24"/>
          <w:szCs w:val="24"/>
        </w:rPr>
        <w:t xml:space="preserve"> Controladoria-Geral do Estado para supostamente realizar auditoria dirigida; </w:t>
      </w:r>
    </w:p>
    <w:p w:rsidR="00344631" w:rsidRDefault="00344631" w:rsidP="00344631">
      <w:pPr>
        <w:pStyle w:val="PargrafodaLista"/>
        <w:numPr>
          <w:ilvl w:val="0"/>
          <w:numId w:val="23"/>
        </w:numPr>
        <w:autoSpaceDE w:val="0"/>
        <w:autoSpaceDN w:val="0"/>
        <w:adjustRightInd w:val="0"/>
        <w:spacing w:after="0" w:line="360" w:lineRule="auto"/>
        <w:jc w:val="both"/>
        <w:rPr>
          <w:rFonts w:ascii="Times New Roman" w:eastAsia="InvisibleOCR" w:hAnsi="Times New Roman" w:cs="Times New Roman"/>
          <w:sz w:val="24"/>
          <w:szCs w:val="24"/>
        </w:rPr>
      </w:pPr>
      <w:r w:rsidRPr="00344631">
        <w:rPr>
          <w:rFonts w:ascii="Times New Roman" w:eastAsia="InvisibleOCR" w:hAnsi="Times New Roman" w:cs="Times New Roman"/>
          <w:sz w:val="24"/>
          <w:szCs w:val="24"/>
        </w:rPr>
        <w:t>A</w:t>
      </w:r>
      <w:r w:rsidR="00401B55" w:rsidRPr="00344631">
        <w:rPr>
          <w:rFonts w:ascii="Times New Roman" w:eastAsia="InvisibleOCR" w:hAnsi="Times New Roman" w:cs="Times New Roman"/>
          <w:sz w:val="24"/>
          <w:szCs w:val="24"/>
        </w:rPr>
        <w:t xml:space="preserve"> Comissão de Disciplina para retaliar familiar dos Colaboradores; </w:t>
      </w:r>
    </w:p>
    <w:p w:rsidR="001F44E8" w:rsidRPr="00344631" w:rsidRDefault="00401B55" w:rsidP="00344631">
      <w:pPr>
        <w:pStyle w:val="PargrafodaLista"/>
        <w:numPr>
          <w:ilvl w:val="0"/>
          <w:numId w:val="23"/>
        </w:numPr>
        <w:autoSpaceDE w:val="0"/>
        <w:autoSpaceDN w:val="0"/>
        <w:adjustRightInd w:val="0"/>
        <w:spacing w:after="0" w:line="360" w:lineRule="auto"/>
        <w:jc w:val="both"/>
        <w:rPr>
          <w:rFonts w:ascii="Times New Roman" w:eastAsia="InvisibleOCR" w:hAnsi="Times New Roman" w:cs="Times New Roman"/>
          <w:sz w:val="24"/>
          <w:szCs w:val="24"/>
        </w:rPr>
      </w:pPr>
      <w:r w:rsidRPr="00344631">
        <w:rPr>
          <w:rFonts w:ascii="Times New Roman" w:eastAsia="InvisibleOCR" w:hAnsi="Times New Roman" w:cs="Times New Roman"/>
          <w:sz w:val="24"/>
          <w:szCs w:val="24"/>
        </w:rPr>
        <w:t xml:space="preserve">d) a Polícia Civil do Estado (autos op. </w:t>
      </w:r>
      <w:proofErr w:type="spellStart"/>
      <w:r w:rsidRPr="00344631">
        <w:rPr>
          <w:rFonts w:ascii="Times New Roman" w:eastAsia="InvisibleOCR" w:hAnsi="Times New Roman" w:cs="Times New Roman"/>
          <w:sz w:val="24"/>
          <w:szCs w:val="24"/>
        </w:rPr>
        <w:t>HYGEA</w:t>
      </w:r>
      <w:proofErr w:type="spellEnd"/>
      <w:r w:rsidRPr="00344631">
        <w:rPr>
          <w:rFonts w:ascii="Times New Roman" w:eastAsia="InvisibleOCR" w:hAnsi="Times New Roman" w:cs="Times New Roman"/>
          <w:sz w:val="24"/>
          <w:szCs w:val="24"/>
        </w:rPr>
        <w:t xml:space="preserve"> VOLUME 01 P. 21).</w:t>
      </w:r>
    </w:p>
    <w:p w:rsidR="00401B55" w:rsidRPr="005C179E" w:rsidRDefault="00401B55"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 Como forma de atuação a </w:t>
      </w:r>
      <w:proofErr w:type="spellStart"/>
      <w:r w:rsidRPr="005C179E">
        <w:rPr>
          <w:rFonts w:ascii="Times New Roman" w:eastAsia="InvisibleOCR" w:hAnsi="Times New Roman" w:cs="Times New Roman"/>
          <w:sz w:val="24"/>
          <w:szCs w:val="24"/>
        </w:rPr>
        <w:t>ORCRIM</w:t>
      </w:r>
      <w:proofErr w:type="spellEnd"/>
      <w:r w:rsidRPr="005C179E">
        <w:rPr>
          <w:rFonts w:ascii="Times New Roman" w:eastAsia="InvisibleOCR" w:hAnsi="Times New Roman" w:cs="Times New Roman"/>
          <w:sz w:val="24"/>
          <w:szCs w:val="24"/>
        </w:rPr>
        <w:t xml:space="preserve"> comandada por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Governador do Estado do Tocantins, e seu sobrinho e Secretário Estadual CLAUDINEI APARECIDO</w:t>
      </w:r>
      <w:r w:rsidR="00344631">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w:t>
      </w:r>
      <w:r w:rsidR="00344631" w:rsidRPr="005C179E">
        <w:rPr>
          <w:rFonts w:ascii="Times New Roman" w:eastAsia="InvisibleOCR" w:hAnsi="Times New Roman" w:cs="Times New Roman"/>
          <w:sz w:val="24"/>
          <w:szCs w:val="24"/>
        </w:rPr>
        <w:t>angariaram</w:t>
      </w:r>
      <w:r w:rsidRPr="005C179E">
        <w:rPr>
          <w:rFonts w:ascii="Times New Roman" w:eastAsia="InvisibleOCR" w:hAnsi="Times New Roman" w:cs="Times New Roman"/>
          <w:sz w:val="24"/>
          <w:szCs w:val="24"/>
        </w:rPr>
        <w:t xml:space="preserve"> vantagens financeiras ilícitas de empresas prestadoras de serviços ou contratadas pelo Estado do Tocantins.</w:t>
      </w:r>
    </w:p>
    <w:p w:rsidR="00401B55" w:rsidRPr="005C179E" w:rsidRDefault="00401B55" w:rsidP="0034463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As investigações dividem a atuação dos envolvidos em </w:t>
      </w:r>
      <w:r w:rsidR="00344631" w:rsidRPr="005C179E">
        <w:rPr>
          <w:rFonts w:ascii="Times New Roman" w:eastAsia="InvisibleOCR" w:hAnsi="Times New Roman" w:cs="Times New Roman"/>
          <w:sz w:val="24"/>
          <w:szCs w:val="24"/>
        </w:rPr>
        <w:t>núcleos</w:t>
      </w:r>
      <w:r w:rsidRPr="005C179E">
        <w:rPr>
          <w:rFonts w:ascii="Times New Roman" w:eastAsia="InvisibleOCR" w:hAnsi="Times New Roman" w:cs="Times New Roman"/>
          <w:sz w:val="24"/>
          <w:szCs w:val="24"/>
        </w:rPr>
        <w:t xml:space="preserve">. No </w:t>
      </w:r>
      <w:r w:rsidR="00344631" w:rsidRPr="005C179E">
        <w:rPr>
          <w:rFonts w:ascii="Times New Roman" w:eastAsia="InvisibleOCR" w:hAnsi="Times New Roman" w:cs="Times New Roman"/>
          <w:sz w:val="24"/>
          <w:szCs w:val="24"/>
        </w:rPr>
        <w:t>comando</w:t>
      </w:r>
      <w:r w:rsidRPr="005C179E">
        <w:rPr>
          <w:rFonts w:ascii="Times New Roman" w:eastAsia="InvisibleOCR" w:hAnsi="Times New Roman" w:cs="Times New Roman"/>
          <w:sz w:val="24"/>
          <w:szCs w:val="24"/>
        </w:rPr>
        <w:t xml:space="preserve"> da organização estão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seu sobrinho Estadual CLAUDINEI APARECIDO</w:t>
      </w:r>
      <w:r w:rsidR="00344631">
        <w:rPr>
          <w:rFonts w:ascii="Times New Roman" w:eastAsia="InvisibleOCR" w:hAnsi="Times New Roman" w:cs="Times New Roman"/>
          <w:sz w:val="24"/>
          <w:szCs w:val="24"/>
        </w:rPr>
        <w:t xml:space="preserve"> </w:t>
      </w:r>
      <w:proofErr w:type="spellStart"/>
      <w:r w:rsidR="00344631">
        <w:rPr>
          <w:rFonts w:ascii="Times New Roman" w:eastAsia="InvisibleOCR" w:hAnsi="Times New Roman" w:cs="Times New Roman"/>
          <w:sz w:val="24"/>
          <w:szCs w:val="24"/>
        </w:rPr>
        <w:t>QUARESEMIN</w:t>
      </w:r>
      <w:proofErr w:type="spellEnd"/>
      <w:r w:rsidR="00344631">
        <w:rPr>
          <w:rFonts w:ascii="Times New Roman" w:eastAsia="InvisibleOCR" w:hAnsi="Times New Roman" w:cs="Times New Roman"/>
          <w:sz w:val="24"/>
          <w:szCs w:val="24"/>
        </w:rPr>
        <w:t>.</w:t>
      </w:r>
    </w:p>
    <w:p w:rsidR="00401B55" w:rsidRPr="005C179E" w:rsidRDefault="00401B55"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No braço da </w:t>
      </w:r>
      <w:proofErr w:type="spellStart"/>
      <w:r w:rsidRPr="005C179E">
        <w:rPr>
          <w:rFonts w:ascii="Times New Roman" w:eastAsia="InvisibleOCR" w:hAnsi="Times New Roman" w:cs="Times New Roman"/>
          <w:sz w:val="24"/>
          <w:szCs w:val="24"/>
        </w:rPr>
        <w:t>ORCRIM</w:t>
      </w:r>
      <w:proofErr w:type="spellEnd"/>
      <w:r w:rsidRPr="005C179E">
        <w:rPr>
          <w:rFonts w:ascii="Times New Roman" w:eastAsia="InvisibleOCR" w:hAnsi="Times New Roman" w:cs="Times New Roman"/>
          <w:sz w:val="24"/>
          <w:szCs w:val="24"/>
        </w:rPr>
        <w:t xml:space="preserve"> na Secretaria de Segurança Pú</w:t>
      </w:r>
      <w:r w:rsidR="000448E9" w:rsidRPr="005C179E">
        <w:rPr>
          <w:rFonts w:ascii="Times New Roman" w:eastAsia="InvisibleOCR" w:hAnsi="Times New Roman" w:cs="Times New Roman"/>
          <w:sz w:val="24"/>
          <w:szCs w:val="24"/>
        </w:rPr>
        <w:t>blica (SSP), na coordenação das atividades</w:t>
      </w:r>
      <w:r w:rsidRPr="005C179E">
        <w:rPr>
          <w:rFonts w:ascii="Times New Roman" w:eastAsia="InvisibleOCR" w:hAnsi="Times New Roman" w:cs="Times New Roman"/>
          <w:sz w:val="24"/>
          <w:szCs w:val="24"/>
        </w:rPr>
        <w:t xml:space="preserve"> estã</w:t>
      </w:r>
      <w:r w:rsidR="000448E9" w:rsidRPr="005C179E">
        <w:rPr>
          <w:rFonts w:ascii="Times New Roman" w:eastAsia="InvisibleOCR" w:hAnsi="Times New Roman" w:cs="Times New Roman"/>
          <w:sz w:val="24"/>
          <w:szCs w:val="24"/>
        </w:rPr>
        <w:t xml:space="preserve">o: CRISTIANO BARBOSA SAMPAIO, Secretário de </w:t>
      </w:r>
      <w:r w:rsidR="00344631" w:rsidRPr="005C179E">
        <w:rPr>
          <w:rFonts w:ascii="Times New Roman" w:eastAsia="InvisibleOCR" w:hAnsi="Times New Roman" w:cs="Times New Roman"/>
          <w:sz w:val="24"/>
          <w:szCs w:val="24"/>
        </w:rPr>
        <w:t>Segurança</w:t>
      </w:r>
      <w:r w:rsidR="000448E9" w:rsidRPr="005C179E">
        <w:rPr>
          <w:rFonts w:ascii="Times New Roman" w:eastAsia="InvisibleOCR" w:hAnsi="Times New Roman" w:cs="Times New Roman"/>
          <w:sz w:val="24"/>
          <w:szCs w:val="24"/>
        </w:rPr>
        <w:t xml:space="preserve"> Pública, e RAIMUNDA BEZERRA DE SOUZA, Delegada-Geral da Polícia </w:t>
      </w:r>
      <w:r w:rsidR="00344631" w:rsidRPr="005C179E">
        <w:rPr>
          <w:rFonts w:ascii="Times New Roman" w:eastAsia="InvisibleOCR" w:hAnsi="Times New Roman" w:cs="Times New Roman"/>
          <w:sz w:val="24"/>
          <w:szCs w:val="24"/>
        </w:rPr>
        <w:t>Civil</w:t>
      </w:r>
      <w:r w:rsidR="000448E9" w:rsidRPr="005C179E">
        <w:rPr>
          <w:rFonts w:ascii="Times New Roman" w:eastAsia="InvisibleOCR" w:hAnsi="Times New Roman" w:cs="Times New Roman"/>
          <w:sz w:val="24"/>
          <w:szCs w:val="24"/>
        </w:rPr>
        <w:t>. (</w:t>
      </w:r>
      <w:proofErr w:type="gramStart"/>
      <w:r w:rsidR="000448E9" w:rsidRPr="005C179E">
        <w:rPr>
          <w:rFonts w:ascii="Times New Roman" w:eastAsia="InvisibleOCR" w:hAnsi="Times New Roman" w:cs="Times New Roman"/>
          <w:sz w:val="24"/>
          <w:szCs w:val="24"/>
        </w:rPr>
        <w:t>autos</w:t>
      </w:r>
      <w:proofErr w:type="gramEnd"/>
      <w:r w:rsidR="000448E9" w:rsidRPr="005C179E">
        <w:rPr>
          <w:rFonts w:ascii="Times New Roman" w:eastAsia="InvisibleOCR" w:hAnsi="Times New Roman" w:cs="Times New Roman"/>
          <w:sz w:val="24"/>
          <w:szCs w:val="24"/>
        </w:rPr>
        <w:t xml:space="preserve"> op. </w:t>
      </w:r>
      <w:proofErr w:type="spellStart"/>
      <w:r w:rsidR="000448E9" w:rsidRPr="005C179E">
        <w:rPr>
          <w:rFonts w:ascii="Times New Roman" w:eastAsia="InvisibleOCR" w:hAnsi="Times New Roman" w:cs="Times New Roman"/>
          <w:sz w:val="24"/>
          <w:szCs w:val="24"/>
        </w:rPr>
        <w:t>HYGEA</w:t>
      </w:r>
      <w:proofErr w:type="spellEnd"/>
      <w:r w:rsidR="000448E9" w:rsidRPr="005C179E">
        <w:rPr>
          <w:rFonts w:ascii="Times New Roman" w:eastAsia="InvisibleOCR" w:hAnsi="Times New Roman" w:cs="Times New Roman"/>
          <w:sz w:val="24"/>
          <w:szCs w:val="24"/>
        </w:rPr>
        <w:t xml:space="preserve"> VOLUME 01 P. 25)</w:t>
      </w:r>
    </w:p>
    <w:p w:rsidR="000448E9" w:rsidRPr="005C179E" w:rsidRDefault="000448E9"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 xml:space="preserve">O núcleo operacional na SSP e PC envolvendo a delegacia de repressão a corrupção, </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xml:space="preserve">, era formado por </w:t>
      </w:r>
      <w:r w:rsidR="009B5A84" w:rsidRPr="005C179E">
        <w:rPr>
          <w:rFonts w:ascii="Times New Roman" w:eastAsia="InvisibleOCR" w:hAnsi="Times New Roman" w:cs="Times New Roman"/>
          <w:sz w:val="24"/>
          <w:szCs w:val="24"/>
        </w:rPr>
        <w:t xml:space="preserve">CINTHIA PAULA DE LIMA </w:t>
      </w:r>
      <w:r w:rsidRPr="005C179E">
        <w:rPr>
          <w:rFonts w:ascii="Times New Roman" w:eastAsia="InvisibleOCR" w:hAnsi="Times New Roman" w:cs="Times New Roman"/>
          <w:sz w:val="24"/>
          <w:szCs w:val="24"/>
        </w:rPr>
        <w:t>(Ex-Diretora da Diretoria de</w:t>
      </w:r>
      <w:r w:rsidR="009B5A8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Repressão à Corrupção e ao Crime Organizado </w:t>
      </w:r>
      <w:proofErr w:type="spellStart"/>
      <w:r w:rsidRPr="005C179E">
        <w:rPr>
          <w:rFonts w:ascii="Times New Roman" w:eastAsia="InvisibleOCR" w:hAnsi="Times New Roman" w:cs="Times New Roman"/>
          <w:sz w:val="24"/>
          <w:szCs w:val="24"/>
        </w:rPr>
        <w:t>DRACCO</w:t>
      </w:r>
      <w:proofErr w:type="spellEnd"/>
      <w:r w:rsidRPr="005C179E">
        <w:rPr>
          <w:rFonts w:ascii="Times New Roman" w:eastAsia="InvisibleOCR" w:hAnsi="Times New Roman" w:cs="Times New Roman"/>
          <w:sz w:val="24"/>
          <w:szCs w:val="24"/>
        </w:rPr>
        <w:t xml:space="preserve">), </w:t>
      </w:r>
      <w:r w:rsidR="009B5A84" w:rsidRPr="005C179E">
        <w:rPr>
          <w:rFonts w:ascii="Times New Roman" w:eastAsia="InvisibleOCR" w:hAnsi="Times New Roman" w:cs="Times New Roman"/>
          <w:sz w:val="24"/>
          <w:szCs w:val="24"/>
        </w:rPr>
        <w:t xml:space="preserve">JULIANA MOURA AMARAL QUINTANILHA </w:t>
      </w:r>
      <w:r w:rsidRPr="005C179E">
        <w:rPr>
          <w:rFonts w:ascii="Times New Roman" w:eastAsia="InvisibleOCR" w:hAnsi="Times New Roman" w:cs="Times New Roman"/>
          <w:sz w:val="24"/>
          <w:szCs w:val="24"/>
        </w:rPr>
        <w:t xml:space="preserve">(Ex-chefe da Divisão Especializada de Repressão à Corrupção – </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xml:space="preserve">) e </w:t>
      </w:r>
      <w:r w:rsidR="009B5A84" w:rsidRPr="005C179E">
        <w:rPr>
          <w:rFonts w:ascii="Times New Roman" w:eastAsia="InvisibleOCR" w:hAnsi="Times New Roman" w:cs="Times New Roman"/>
          <w:sz w:val="24"/>
          <w:szCs w:val="24"/>
        </w:rPr>
        <w:t xml:space="preserve">GILBERTO AUGUSTO OLIVEIRA SILVA (de </w:t>
      </w:r>
      <w:r w:rsidRPr="005C179E">
        <w:rPr>
          <w:rFonts w:ascii="Times New Roman" w:eastAsia="InvisibleOCR" w:hAnsi="Times New Roman" w:cs="Times New Roman"/>
          <w:sz w:val="24"/>
          <w:szCs w:val="24"/>
        </w:rPr>
        <w:t>06/11/19 a 17/07/2020</w:t>
      </w:r>
      <w:r w:rsidR="009B5A8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Chefe da Divisão Especializada de</w:t>
      </w:r>
      <w:r w:rsidR="009B5A8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Repressão à Corrupçã</w:t>
      </w:r>
      <w:r w:rsidR="009B5A84" w:rsidRPr="005C179E">
        <w:rPr>
          <w:rFonts w:ascii="Times New Roman" w:eastAsia="InvisibleOCR" w:hAnsi="Times New Roman" w:cs="Times New Roman"/>
          <w:sz w:val="24"/>
          <w:szCs w:val="24"/>
        </w:rPr>
        <w:t xml:space="preserve">o - </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w:t>
      </w:r>
      <w:r w:rsidR="009B5A84" w:rsidRPr="005C179E">
        <w:rPr>
          <w:rFonts w:ascii="Times New Roman" w:eastAsia="InvisibleOCR" w:hAnsi="Times New Roman" w:cs="Times New Roman"/>
          <w:sz w:val="24"/>
          <w:szCs w:val="24"/>
        </w:rPr>
        <w:t>. (</w:t>
      </w:r>
      <w:proofErr w:type="gramStart"/>
      <w:r w:rsidR="009B5A84" w:rsidRPr="005C179E">
        <w:rPr>
          <w:rFonts w:ascii="Times New Roman" w:eastAsia="InvisibleOCR" w:hAnsi="Times New Roman" w:cs="Times New Roman"/>
          <w:sz w:val="24"/>
          <w:szCs w:val="24"/>
        </w:rPr>
        <w:t>autos</w:t>
      </w:r>
      <w:proofErr w:type="gramEnd"/>
      <w:r w:rsidR="009B5A84" w:rsidRPr="005C179E">
        <w:rPr>
          <w:rFonts w:ascii="Times New Roman" w:eastAsia="InvisibleOCR" w:hAnsi="Times New Roman" w:cs="Times New Roman"/>
          <w:sz w:val="24"/>
          <w:szCs w:val="24"/>
        </w:rPr>
        <w:t xml:space="preserve"> op. </w:t>
      </w:r>
      <w:proofErr w:type="spellStart"/>
      <w:r w:rsidR="009B5A84" w:rsidRPr="005C179E">
        <w:rPr>
          <w:rFonts w:ascii="Times New Roman" w:eastAsia="InvisibleOCR" w:hAnsi="Times New Roman" w:cs="Times New Roman"/>
          <w:sz w:val="24"/>
          <w:szCs w:val="24"/>
        </w:rPr>
        <w:t>HYGEA</w:t>
      </w:r>
      <w:proofErr w:type="spellEnd"/>
      <w:r w:rsidR="009B5A84" w:rsidRPr="005C179E">
        <w:rPr>
          <w:rFonts w:ascii="Times New Roman" w:eastAsia="InvisibleOCR" w:hAnsi="Times New Roman" w:cs="Times New Roman"/>
          <w:sz w:val="24"/>
          <w:szCs w:val="24"/>
        </w:rPr>
        <w:t xml:space="preserve"> VOLUME 01 P. 27)</w:t>
      </w:r>
    </w:p>
    <w:p w:rsidR="009B5A84" w:rsidRPr="005C179E" w:rsidRDefault="009B5A84"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O núcleo operacional na Corregedoria da Segurança Pública</w:t>
      </w:r>
      <w:r w:rsidR="001E0E0E" w:rsidRPr="005C179E">
        <w:rPr>
          <w:rFonts w:ascii="Times New Roman" w:eastAsia="InvisibleOCR" w:hAnsi="Times New Roman" w:cs="Times New Roman"/>
          <w:sz w:val="24"/>
          <w:szCs w:val="24"/>
        </w:rPr>
        <w:t>, responsável por perseguir os delegados que atuavam em investigações de corrupção e por fazer os demais temerem a atuação da corregedoria</w:t>
      </w:r>
      <w:r w:rsidRPr="005C179E">
        <w:rPr>
          <w:rFonts w:ascii="Times New Roman" w:eastAsia="InvisibleOCR" w:hAnsi="Times New Roman" w:cs="Times New Roman"/>
          <w:sz w:val="24"/>
          <w:szCs w:val="24"/>
        </w:rPr>
        <w:t xml:space="preserve"> era composto por </w:t>
      </w:r>
      <w:proofErr w:type="spellStart"/>
      <w:r w:rsidR="001E0E0E" w:rsidRPr="005C179E">
        <w:rPr>
          <w:rFonts w:ascii="Times New Roman" w:eastAsia="InvisibleOCR" w:hAnsi="Times New Roman" w:cs="Times New Roman"/>
          <w:sz w:val="24"/>
          <w:szCs w:val="24"/>
        </w:rPr>
        <w:t>SERVILHO</w:t>
      </w:r>
      <w:proofErr w:type="spellEnd"/>
      <w:r w:rsidR="001E0E0E" w:rsidRPr="005C179E">
        <w:rPr>
          <w:rFonts w:ascii="Times New Roman" w:eastAsia="InvisibleOCR" w:hAnsi="Times New Roman" w:cs="Times New Roman"/>
          <w:sz w:val="24"/>
          <w:szCs w:val="24"/>
        </w:rPr>
        <w:t xml:space="preserve"> SILVA DE PAIVA </w:t>
      </w:r>
      <w:r w:rsidRPr="005C179E">
        <w:rPr>
          <w:rFonts w:ascii="Times New Roman" w:eastAsia="InvisibleOCR" w:hAnsi="Times New Roman" w:cs="Times New Roman"/>
          <w:sz w:val="24"/>
          <w:szCs w:val="24"/>
        </w:rPr>
        <w:t>(</w:t>
      </w:r>
      <w:r w:rsidR="00344631" w:rsidRPr="005C179E">
        <w:rPr>
          <w:rFonts w:ascii="Times New Roman" w:eastAsia="InvisibleOCR" w:hAnsi="Times New Roman" w:cs="Times New Roman"/>
          <w:sz w:val="24"/>
          <w:szCs w:val="24"/>
        </w:rPr>
        <w:t>Secretário</w:t>
      </w:r>
      <w:r w:rsidRPr="005C179E">
        <w:rPr>
          <w:rFonts w:ascii="Times New Roman" w:eastAsia="InvisibleOCR" w:hAnsi="Times New Roman" w:cs="Times New Roman"/>
          <w:sz w:val="24"/>
          <w:szCs w:val="24"/>
        </w:rPr>
        <w:t xml:space="preserve"> Executivo da Secretaria de Segurança Pública), RONAN ALMEIDA SOUZA (Corregedor-Geral da Segurança Pública da Secretaria de Segurança </w:t>
      </w:r>
      <w:r w:rsidR="00344631" w:rsidRPr="005C179E">
        <w:rPr>
          <w:rFonts w:ascii="Times New Roman" w:eastAsia="InvisibleOCR" w:hAnsi="Times New Roman" w:cs="Times New Roman"/>
          <w:sz w:val="24"/>
          <w:szCs w:val="24"/>
        </w:rPr>
        <w:t>Pública</w:t>
      </w:r>
      <w:r w:rsidRPr="005C179E">
        <w:rPr>
          <w:rFonts w:ascii="Times New Roman" w:eastAsia="InvisibleOCR" w:hAnsi="Times New Roman" w:cs="Times New Roman"/>
          <w:sz w:val="24"/>
          <w:szCs w:val="24"/>
        </w:rPr>
        <w:t xml:space="preserve">) e WILSON OLIVEIRA CABRAL JUNIOR ( </w:t>
      </w:r>
      <w:proofErr w:type="spellStart"/>
      <w:r w:rsidRPr="005C179E">
        <w:rPr>
          <w:rFonts w:ascii="Times New Roman" w:eastAsia="InvisibleOCR" w:hAnsi="Times New Roman" w:cs="Times New Roman"/>
          <w:sz w:val="24"/>
          <w:szCs w:val="24"/>
        </w:rPr>
        <w:t>Ex</w:t>
      </w:r>
      <w:proofErr w:type="spellEnd"/>
      <w:r w:rsidRPr="005C179E">
        <w:rPr>
          <w:rFonts w:ascii="Times New Roman" w:eastAsia="InvisibleOCR" w:hAnsi="Times New Roman" w:cs="Times New Roman"/>
          <w:sz w:val="24"/>
          <w:szCs w:val="24"/>
        </w:rPr>
        <w:t>-Corregedor-geral adjunto de Secreta</w:t>
      </w:r>
      <w:r w:rsidR="00344631">
        <w:rPr>
          <w:rFonts w:ascii="Times New Roman" w:eastAsia="InvisibleOCR" w:hAnsi="Times New Roman" w:cs="Times New Roman"/>
          <w:sz w:val="24"/>
          <w:szCs w:val="24"/>
        </w:rPr>
        <w:t xml:space="preserve"> Segura</w:t>
      </w:r>
      <w:r w:rsidRPr="005C179E">
        <w:rPr>
          <w:rFonts w:ascii="Times New Roman" w:eastAsia="InvisibleOCR" w:hAnsi="Times New Roman" w:cs="Times New Roman"/>
          <w:sz w:val="24"/>
          <w:szCs w:val="24"/>
        </w:rPr>
        <w:t xml:space="preserve">nça Pública da de Segurança Pública: 22/11/19 a 14/10/20.) </w:t>
      </w:r>
      <w:r w:rsidR="001E0E0E" w:rsidRPr="005C179E">
        <w:rPr>
          <w:rFonts w:ascii="Times New Roman" w:eastAsia="InvisibleOCR" w:hAnsi="Times New Roman" w:cs="Times New Roman"/>
          <w:sz w:val="24"/>
          <w:szCs w:val="24"/>
        </w:rPr>
        <w:t>(</w:t>
      </w:r>
      <w:proofErr w:type="gramStart"/>
      <w:r w:rsidR="001E0E0E" w:rsidRPr="005C179E">
        <w:rPr>
          <w:rFonts w:ascii="Times New Roman" w:eastAsia="InvisibleOCR" w:hAnsi="Times New Roman" w:cs="Times New Roman"/>
          <w:sz w:val="24"/>
          <w:szCs w:val="24"/>
        </w:rPr>
        <w:t>autos</w:t>
      </w:r>
      <w:proofErr w:type="gramEnd"/>
      <w:r w:rsidR="001E0E0E" w:rsidRPr="005C179E">
        <w:rPr>
          <w:rFonts w:ascii="Times New Roman" w:eastAsia="InvisibleOCR" w:hAnsi="Times New Roman" w:cs="Times New Roman"/>
          <w:sz w:val="24"/>
          <w:szCs w:val="24"/>
        </w:rPr>
        <w:t xml:space="preserve"> op. </w:t>
      </w:r>
      <w:proofErr w:type="spellStart"/>
      <w:r w:rsidR="001E0E0E" w:rsidRPr="005C179E">
        <w:rPr>
          <w:rFonts w:ascii="Times New Roman" w:eastAsia="InvisibleOCR" w:hAnsi="Times New Roman" w:cs="Times New Roman"/>
          <w:sz w:val="24"/>
          <w:szCs w:val="24"/>
        </w:rPr>
        <w:t>HYGEA</w:t>
      </w:r>
      <w:proofErr w:type="spellEnd"/>
      <w:r w:rsidR="001E0E0E" w:rsidRPr="005C179E">
        <w:rPr>
          <w:rFonts w:ascii="Times New Roman" w:eastAsia="InvisibleOCR" w:hAnsi="Times New Roman" w:cs="Times New Roman"/>
          <w:sz w:val="24"/>
          <w:szCs w:val="24"/>
        </w:rPr>
        <w:t xml:space="preserve"> VOLUME 01 P. 27)</w:t>
      </w:r>
    </w:p>
    <w:p w:rsidR="001E0E0E" w:rsidRPr="005C179E" w:rsidRDefault="001E0E0E"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 </w:t>
      </w:r>
      <w:r w:rsidR="00344631" w:rsidRPr="005C179E">
        <w:rPr>
          <w:rFonts w:ascii="Times New Roman" w:eastAsia="InvisibleOCR" w:hAnsi="Times New Roman" w:cs="Times New Roman"/>
          <w:sz w:val="24"/>
          <w:szCs w:val="24"/>
        </w:rPr>
        <w:t>núcleo</w:t>
      </w:r>
      <w:r w:rsidRPr="005C179E">
        <w:rPr>
          <w:rFonts w:ascii="Times New Roman" w:eastAsia="InvisibleOCR" w:hAnsi="Times New Roman" w:cs="Times New Roman"/>
          <w:sz w:val="24"/>
          <w:szCs w:val="24"/>
        </w:rPr>
        <w:t xml:space="preserve"> operacional da Inteligência da SSP, responsável pela produção de Relatórios de Inteligência e promoveu o vazamento de investigações sigilosas de repressão à corrupção realizadas pela Polícia Civil, prejudicando seu regular andamento, são: </w:t>
      </w:r>
      <w:proofErr w:type="spellStart"/>
      <w:r w:rsidRPr="005C179E">
        <w:rPr>
          <w:rFonts w:ascii="Times New Roman" w:eastAsia="InvisibleOCR" w:hAnsi="Times New Roman" w:cs="Times New Roman"/>
          <w:sz w:val="24"/>
          <w:szCs w:val="24"/>
        </w:rPr>
        <w:t>ENIO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WALCÁCER</w:t>
      </w:r>
      <w:proofErr w:type="spellEnd"/>
      <w:r w:rsidRPr="005C179E">
        <w:rPr>
          <w:rFonts w:ascii="Times New Roman" w:eastAsia="InvisibleOCR" w:hAnsi="Times New Roman" w:cs="Times New Roman"/>
          <w:sz w:val="24"/>
          <w:szCs w:val="24"/>
        </w:rPr>
        <w:t xml:space="preserve"> DE OLIVEIRA FILHO (Diretor de Inteligência e</w:t>
      </w:r>
      <w:r w:rsidR="0034463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estratégia: 04/01/2019 - 06/11/2019 Delegado-Chefe da </w:t>
      </w:r>
      <w:proofErr w:type="spellStart"/>
      <w:r w:rsidRPr="005C179E">
        <w:rPr>
          <w:rFonts w:ascii="Times New Roman" w:eastAsia="InvisibleOCR" w:hAnsi="Times New Roman" w:cs="Times New Roman"/>
          <w:sz w:val="24"/>
          <w:szCs w:val="24"/>
        </w:rPr>
        <w:t>1a</w:t>
      </w:r>
      <w:proofErr w:type="spellEnd"/>
      <w:r w:rsidRPr="005C179E">
        <w:rPr>
          <w:rFonts w:ascii="Times New Roman" w:eastAsia="InvisibleOCR" w:hAnsi="Times New Roman" w:cs="Times New Roman"/>
          <w:sz w:val="24"/>
          <w:szCs w:val="24"/>
        </w:rPr>
        <w:t xml:space="preserve"> Divisão especializada de Repressão a</w:t>
      </w:r>
      <w:r w:rsidR="0034463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Narcóticos) -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28)</w:t>
      </w:r>
      <w:r w:rsidR="00344631">
        <w:rPr>
          <w:rFonts w:ascii="Times New Roman" w:eastAsia="InvisibleOCR" w:hAnsi="Times New Roman" w:cs="Times New Roman"/>
          <w:sz w:val="24"/>
          <w:szCs w:val="24"/>
        </w:rPr>
        <w:t>.</w:t>
      </w:r>
    </w:p>
    <w:p w:rsidR="001E0E0E" w:rsidRPr="005C179E" w:rsidRDefault="001E0E0E" w:rsidP="008469B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lastRenderedPageBreak/>
        <w:drawing>
          <wp:inline distT="0" distB="0" distL="0" distR="0" wp14:anchorId="0ADF5CFA" wp14:editId="038F6CE1">
            <wp:extent cx="3582202" cy="5120640"/>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0401" cy="5132361"/>
                    </a:xfrm>
                    <a:prstGeom prst="rect">
                      <a:avLst/>
                    </a:prstGeom>
                  </pic:spPr>
                </pic:pic>
              </a:graphicData>
            </a:graphic>
          </wp:inline>
        </w:drawing>
      </w:r>
    </w:p>
    <w:p w:rsidR="001E0E0E" w:rsidRPr="005C179E" w:rsidRDefault="00344631" w:rsidP="00344631">
      <w:pPr>
        <w:autoSpaceDE w:val="0"/>
        <w:autoSpaceDN w:val="0"/>
        <w:adjustRightInd w:val="0"/>
        <w:spacing w:after="0" w:line="360" w:lineRule="auto"/>
        <w:ind w:firstLine="1134"/>
        <w:jc w:val="both"/>
        <w:rPr>
          <w:rFonts w:ascii="Times New Roman" w:eastAsia="InvisibleOCR" w:hAnsi="Times New Roman" w:cs="Times New Roman"/>
          <w:sz w:val="24"/>
          <w:szCs w:val="24"/>
        </w:rPr>
      </w:pPr>
      <w:r>
        <w:rPr>
          <w:rFonts w:ascii="Times New Roman" w:eastAsia="InvisibleOCR" w:hAnsi="Times New Roman" w:cs="Times New Roman"/>
          <w:sz w:val="24"/>
          <w:szCs w:val="24"/>
        </w:rPr>
        <w:t>Os embaraços à</w:t>
      </w:r>
      <w:r w:rsidR="001E0E0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investigação</w:t>
      </w:r>
      <w:r w:rsidR="001E0E0E" w:rsidRPr="005C179E">
        <w:rPr>
          <w:rFonts w:ascii="Times New Roman" w:eastAsia="InvisibleOCR" w:hAnsi="Times New Roman" w:cs="Times New Roman"/>
          <w:sz w:val="24"/>
          <w:szCs w:val="24"/>
        </w:rPr>
        <w:t xml:space="preserve"> são descritos entre as páginas 30 a 44 com o histórico de como atos de </w:t>
      </w:r>
      <w:r w:rsidRPr="005C179E">
        <w:rPr>
          <w:rFonts w:ascii="Times New Roman" w:eastAsia="InvisibleOCR" w:hAnsi="Times New Roman" w:cs="Times New Roman"/>
          <w:sz w:val="24"/>
          <w:szCs w:val="24"/>
        </w:rPr>
        <w:t>investigações</w:t>
      </w:r>
      <w:r w:rsidR="00E77B70" w:rsidRPr="005C179E">
        <w:rPr>
          <w:rFonts w:ascii="Times New Roman" w:eastAsia="InvisibleOCR" w:hAnsi="Times New Roman" w:cs="Times New Roman"/>
          <w:sz w:val="24"/>
          <w:szCs w:val="24"/>
        </w:rPr>
        <w:t xml:space="preserve"> em Araguaína (com a operação EXPURGO) envolvendo a família do deputado estadual Olinto Neto e em Palmas, </w:t>
      </w:r>
      <w:r w:rsidR="00785E36" w:rsidRPr="005C179E">
        <w:rPr>
          <w:rFonts w:ascii="Times New Roman" w:eastAsia="InvisibleOCR" w:hAnsi="Times New Roman" w:cs="Times New Roman"/>
          <w:sz w:val="24"/>
          <w:szCs w:val="24"/>
        </w:rPr>
        <w:t>através</w:t>
      </w:r>
      <w:r w:rsidR="00E77B70" w:rsidRPr="005C179E">
        <w:rPr>
          <w:rFonts w:ascii="Times New Roman" w:eastAsia="InvisibleOCR" w:hAnsi="Times New Roman" w:cs="Times New Roman"/>
          <w:sz w:val="24"/>
          <w:szCs w:val="24"/>
        </w:rPr>
        <w:t xml:space="preserve"> da extinta DRACMA demonstraram colocar em risco os objetivos da </w:t>
      </w:r>
      <w:proofErr w:type="spellStart"/>
      <w:r w:rsidR="00E77B70" w:rsidRPr="005C179E">
        <w:rPr>
          <w:rFonts w:ascii="Times New Roman" w:eastAsia="InvisibleOCR" w:hAnsi="Times New Roman" w:cs="Times New Roman"/>
          <w:sz w:val="24"/>
          <w:szCs w:val="24"/>
        </w:rPr>
        <w:t>ORCRIM</w:t>
      </w:r>
      <w:proofErr w:type="spellEnd"/>
      <w:r w:rsidR="00E77B70" w:rsidRPr="005C179E">
        <w:rPr>
          <w:rFonts w:ascii="Times New Roman" w:eastAsia="InvisibleOCR" w:hAnsi="Times New Roman" w:cs="Times New Roman"/>
          <w:sz w:val="24"/>
          <w:szCs w:val="24"/>
        </w:rPr>
        <w:t xml:space="preserve">. </w:t>
      </w:r>
    </w:p>
    <w:p w:rsidR="00E77B70" w:rsidRPr="005C179E" w:rsidRDefault="00E77B70" w:rsidP="0034463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Em especial há um tópico: </w:t>
      </w:r>
      <w:r w:rsidRPr="00785E36">
        <w:rPr>
          <w:rFonts w:ascii="Times New Roman" w:eastAsia="InvisibleOCR" w:hAnsi="Times New Roman" w:cs="Times New Roman"/>
          <w:i/>
          <w:sz w:val="24"/>
          <w:szCs w:val="24"/>
        </w:rPr>
        <w:t>Das Investigações Criminais da DRACMA/</w:t>
      </w:r>
      <w:proofErr w:type="spellStart"/>
      <w:r w:rsidRPr="00785E36">
        <w:rPr>
          <w:rFonts w:ascii="Times New Roman" w:eastAsia="InvisibleOCR" w:hAnsi="Times New Roman" w:cs="Times New Roman"/>
          <w:i/>
          <w:sz w:val="24"/>
          <w:szCs w:val="24"/>
        </w:rPr>
        <w:t>DECOR</w:t>
      </w:r>
      <w:proofErr w:type="spellEnd"/>
      <w:r w:rsidRPr="005C179E">
        <w:rPr>
          <w:rFonts w:ascii="Times New Roman" w:eastAsia="InvisibleOCR" w:hAnsi="Times New Roman" w:cs="Times New Roman"/>
          <w:sz w:val="24"/>
          <w:szCs w:val="24"/>
        </w:rPr>
        <w:t xml:space="preserve"> que atingem</w:t>
      </w:r>
      <w:r w:rsidR="00785E3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direta ou indiretamente </w:t>
      </w:r>
      <w:r w:rsidR="00785E36" w:rsidRPr="005C179E">
        <w:rPr>
          <w:rFonts w:ascii="Times New Roman" w:eastAsia="InvisibleOCR" w:hAnsi="Times New Roman" w:cs="Times New Roman"/>
          <w:sz w:val="24"/>
          <w:szCs w:val="24"/>
        </w:rPr>
        <w:t xml:space="preserve">CLAUDINEI APARECIDO </w:t>
      </w:r>
      <w:proofErr w:type="spellStart"/>
      <w:r w:rsidR="00785E36"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um dos</w:t>
      </w:r>
      <w:r w:rsidR="00785E3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lí</w:t>
      </w:r>
      <w:r w:rsidR="00785E36">
        <w:rPr>
          <w:rFonts w:ascii="Times New Roman" w:eastAsia="InvisibleOCR" w:hAnsi="Times New Roman" w:cs="Times New Roman"/>
          <w:sz w:val="24"/>
          <w:szCs w:val="24"/>
        </w:rPr>
        <w:t xml:space="preserve">deres da </w:t>
      </w:r>
      <w:proofErr w:type="spellStart"/>
      <w:r w:rsidR="00785E36">
        <w:rPr>
          <w:rFonts w:ascii="Times New Roman" w:eastAsia="InvisibleOCR" w:hAnsi="Times New Roman" w:cs="Times New Roman"/>
          <w:sz w:val="24"/>
          <w:szCs w:val="24"/>
        </w:rPr>
        <w:t>ORCRIM</w:t>
      </w:r>
      <w:proofErr w:type="spellEnd"/>
      <w:r w:rsidR="00785E3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explica que a DRACMA/</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xml:space="preserve"> continuou realizando investigações e operações de combate à corrupção e que cada vez mais as apurações de aproximavam de um dos líderes da organização, o Secretário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atravé</w:t>
      </w:r>
      <w:r w:rsidR="0063318F" w:rsidRPr="005C179E">
        <w:rPr>
          <w:rFonts w:ascii="Times New Roman" w:eastAsia="InvisibleOCR" w:hAnsi="Times New Roman" w:cs="Times New Roman"/>
          <w:sz w:val="24"/>
          <w:szCs w:val="24"/>
        </w:rPr>
        <w:t>s de</w:t>
      </w:r>
      <w:r w:rsidRPr="005C179E">
        <w:rPr>
          <w:rFonts w:ascii="Times New Roman" w:eastAsia="InvisibleOCR" w:hAnsi="Times New Roman" w:cs="Times New Roman"/>
          <w:sz w:val="24"/>
          <w:szCs w:val="24"/>
        </w:rPr>
        <w:t xml:space="preserve"> operações </w:t>
      </w:r>
      <w:r w:rsidR="0063318F" w:rsidRPr="005C179E">
        <w:rPr>
          <w:rFonts w:ascii="Times New Roman" w:eastAsia="InvisibleOCR" w:hAnsi="Times New Roman" w:cs="Times New Roman"/>
          <w:sz w:val="24"/>
          <w:szCs w:val="24"/>
        </w:rPr>
        <w:t>que envolviam corrução na área de c</w:t>
      </w:r>
      <w:r w:rsidR="00785E36">
        <w:rPr>
          <w:rFonts w:ascii="Times New Roman" w:eastAsia="InvisibleOCR" w:hAnsi="Times New Roman" w:cs="Times New Roman"/>
          <w:sz w:val="24"/>
          <w:szCs w:val="24"/>
        </w:rPr>
        <w:t xml:space="preserve">onservação de rodovias, no </w:t>
      </w:r>
      <w:proofErr w:type="spellStart"/>
      <w:r w:rsidR="00785E36">
        <w:rPr>
          <w:rFonts w:ascii="Times New Roman" w:eastAsia="InvisibleOCR" w:hAnsi="Times New Roman" w:cs="Times New Roman"/>
          <w:sz w:val="24"/>
          <w:szCs w:val="24"/>
        </w:rPr>
        <w:t>PLAN</w:t>
      </w:r>
      <w:r w:rsidR="0063318F" w:rsidRPr="005C179E">
        <w:rPr>
          <w:rFonts w:ascii="Times New Roman" w:eastAsia="InvisibleOCR" w:hAnsi="Times New Roman" w:cs="Times New Roman"/>
          <w:sz w:val="24"/>
          <w:szCs w:val="24"/>
        </w:rPr>
        <w:t>SAUDE</w:t>
      </w:r>
      <w:proofErr w:type="spellEnd"/>
      <w:r w:rsidR="0063318F" w:rsidRPr="005C179E">
        <w:rPr>
          <w:rFonts w:ascii="Times New Roman" w:eastAsia="InvisibleOCR" w:hAnsi="Times New Roman" w:cs="Times New Roman"/>
          <w:sz w:val="24"/>
          <w:szCs w:val="24"/>
        </w:rPr>
        <w:t>, entre outros, o que motivou a total desconstrução da delegacia com a substituição dos delegados então a frente</w:t>
      </w:r>
      <w:r w:rsidR="00785E36">
        <w:rPr>
          <w:rFonts w:ascii="Times New Roman" w:eastAsia="InvisibleOCR" w:hAnsi="Times New Roman" w:cs="Times New Roman"/>
          <w:sz w:val="24"/>
          <w:szCs w:val="24"/>
        </w:rPr>
        <w:t xml:space="preserve"> das investigações</w:t>
      </w:r>
      <w:r w:rsidR="0063318F" w:rsidRPr="005C179E">
        <w:rPr>
          <w:rFonts w:ascii="Times New Roman" w:eastAsia="InvisibleOCR" w:hAnsi="Times New Roman" w:cs="Times New Roman"/>
          <w:sz w:val="24"/>
          <w:szCs w:val="24"/>
        </w:rPr>
        <w:t xml:space="preserve">, por outros que dariam </w:t>
      </w:r>
      <w:r w:rsidR="00785E36" w:rsidRPr="005C179E">
        <w:rPr>
          <w:rFonts w:ascii="Times New Roman" w:eastAsia="InvisibleOCR" w:hAnsi="Times New Roman" w:cs="Times New Roman"/>
          <w:sz w:val="24"/>
          <w:szCs w:val="24"/>
        </w:rPr>
        <w:t>sequência</w:t>
      </w:r>
      <w:r w:rsidR="0063318F" w:rsidRPr="005C179E">
        <w:rPr>
          <w:rFonts w:ascii="Times New Roman" w:eastAsia="InvisibleOCR" w:hAnsi="Times New Roman" w:cs="Times New Roman"/>
          <w:sz w:val="24"/>
          <w:szCs w:val="24"/>
        </w:rPr>
        <w:t xml:space="preserve"> aos objetivos da </w:t>
      </w:r>
      <w:proofErr w:type="spellStart"/>
      <w:r w:rsidR="0063318F" w:rsidRPr="005C179E">
        <w:rPr>
          <w:rFonts w:ascii="Times New Roman" w:eastAsia="InvisibleOCR" w:hAnsi="Times New Roman" w:cs="Times New Roman"/>
          <w:sz w:val="24"/>
          <w:szCs w:val="24"/>
        </w:rPr>
        <w:t>ORCRIM</w:t>
      </w:r>
      <w:proofErr w:type="spellEnd"/>
      <w:r w:rsidR="0063318F" w:rsidRPr="005C179E">
        <w:rPr>
          <w:rFonts w:ascii="Times New Roman" w:eastAsia="InvisibleOCR" w:hAnsi="Times New Roman" w:cs="Times New Roman"/>
          <w:sz w:val="24"/>
          <w:szCs w:val="24"/>
        </w:rPr>
        <w:t xml:space="preserve">. Esse desmonte percorreu um longo </w:t>
      </w:r>
      <w:r w:rsidR="00785E36" w:rsidRPr="005C179E">
        <w:rPr>
          <w:rFonts w:ascii="Times New Roman" w:eastAsia="InvisibleOCR" w:hAnsi="Times New Roman" w:cs="Times New Roman"/>
          <w:sz w:val="24"/>
          <w:szCs w:val="24"/>
        </w:rPr>
        <w:t>caminho (</w:t>
      </w:r>
      <w:r w:rsidR="00785E36" w:rsidRPr="005C179E">
        <w:rPr>
          <w:rFonts w:ascii="Times New Roman" w:eastAsia="InvisibleOCR" w:hAnsi="Times New Roman" w:cs="Times New Roman"/>
          <w:sz w:val="24"/>
          <w:szCs w:val="24"/>
        </w:rPr>
        <w:t xml:space="preserve">autos op. </w:t>
      </w:r>
      <w:proofErr w:type="spellStart"/>
      <w:r w:rsidR="00785E36" w:rsidRPr="005C179E">
        <w:rPr>
          <w:rFonts w:ascii="Times New Roman" w:eastAsia="InvisibleOCR" w:hAnsi="Times New Roman" w:cs="Times New Roman"/>
          <w:sz w:val="24"/>
          <w:szCs w:val="24"/>
        </w:rPr>
        <w:t>HYGEA</w:t>
      </w:r>
      <w:proofErr w:type="spellEnd"/>
      <w:r w:rsidR="00785E36" w:rsidRPr="005C179E">
        <w:rPr>
          <w:rFonts w:ascii="Times New Roman" w:eastAsia="InvisibleOCR" w:hAnsi="Times New Roman" w:cs="Times New Roman"/>
          <w:sz w:val="24"/>
          <w:szCs w:val="24"/>
        </w:rPr>
        <w:t xml:space="preserve"> VOLUME 01 </w:t>
      </w:r>
      <w:proofErr w:type="spellStart"/>
      <w:r w:rsidR="00785E36" w:rsidRPr="005C179E">
        <w:rPr>
          <w:rFonts w:ascii="Times New Roman" w:eastAsia="InvisibleOCR" w:hAnsi="Times New Roman" w:cs="Times New Roman"/>
          <w:sz w:val="24"/>
          <w:szCs w:val="24"/>
        </w:rPr>
        <w:t>P.45</w:t>
      </w:r>
      <w:proofErr w:type="spellEnd"/>
      <w:proofErr w:type="gramStart"/>
      <w:r w:rsidR="00785E36" w:rsidRPr="005C179E">
        <w:rPr>
          <w:rFonts w:ascii="Times New Roman" w:eastAsia="InvisibleOCR" w:hAnsi="Times New Roman" w:cs="Times New Roman"/>
          <w:sz w:val="24"/>
          <w:szCs w:val="24"/>
        </w:rPr>
        <w:t>),</w:t>
      </w:r>
      <w:r w:rsidR="0063318F" w:rsidRPr="005C179E">
        <w:rPr>
          <w:rFonts w:ascii="Times New Roman" w:eastAsia="InvisibleOCR" w:hAnsi="Times New Roman" w:cs="Times New Roman"/>
          <w:sz w:val="24"/>
          <w:szCs w:val="24"/>
        </w:rPr>
        <w:t>:</w:t>
      </w:r>
      <w:proofErr w:type="gramEnd"/>
    </w:p>
    <w:p w:rsidR="009251A3" w:rsidRPr="005C179E" w:rsidRDefault="0063318F" w:rsidP="00785E36">
      <w:pPr>
        <w:pStyle w:val="PargrafodaLista"/>
        <w:numPr>
          <w:ilvl w:val="0"/>
          <w:numId w:val="3"/>
        </w:numPr>
        <w:autoSpaceDE w:val="0"/>
        <w:autoSpaceDN w:val="0"/>
        <w:adjustRightInd w:val="0"/>
        <w:spacing w:after="0" w:line="360" w:lineRule="auto"/>
        <w:ind w:left="0"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 xml:space="preserve">Em 27 de março de 2019, foi promulgada a Emenda Constitucional no 37, por meio da qual foi alterado o texto da Constituição Estadual do Tocantins e retirada a garantia da inamovibilidade dos Delegados de Polícia Civil. Suprimiu-se o principal obstáculo para a remoção dos Delegados de Polícia do Estado </w:t>
      </w:r>
      <w:r w:rsidR="009251A3" w:rsidRPr="005C179E">
        <w:rPr>
          <w:rFonts w:ascii="Times New Roman" w:eastAsia="InvisibleOCR" w:hAnsi="Times New Roman" w:cs="Times New Roman"/>
          <w:sz w:val="24"/>
          <w:szCs w:val="24"/>
        </w:rPr>
        <w:t xml:space="preserve">(autos op. </w:t>
      </w:r>
      <w:proofErr w:type="spellStart"/>
      <w:r w:rsidR="009251A3" w:rsidRPr="005C179E">
        <w:rPr>
          <w:rFonts w:ascii="Times New Roman" w:eastAsia="InvisibleOCR" w:hAnsi="Times New Roman" w:cs="Times New Roman"/>
          <w:sz w:val="24"/>
          <w:szCs w:val="24"/>
        </w:rPr>
        <w:t>HYGEA</w:t>
      </w:r>
      <w:proofErr w:type="spellEnd"/>
      <w:r w:rsidR="009251A3" w:rsidRPr="005C179E">
        <w:rPr>
          <w:rFonts w:ascii="Times New Roman" w:eastAsia="InvisibleOCR" w:hAnsi="Times New Roman" w:cs="Times New Roman"/>
          <w:sz w:val="24"/>
          <w:szCs w:val="24"/>
        </w:rPr>
        <w:t xml:space="preserve"> VOLUME 01 P. 58);</w:t>
      </w:r>
    </w:p>
    <w:p w:rsidR="00E32EC0" w:rsidRPr="00785E36" w:rsidRDefault="009251A3" w:rsidP="00785E36">
      <w:pPr>
        <w:pStyle w:val="PargrafodaLista"/>
        <w:numPr>
          <w:ilvl w:val="0"/>
          <w:numId w:val="3"/>
        </w:numPr>
        <w:autoSpaceDE w:val="0"/>
        <w:autoSpaceDN w:val="0"/>
        <w:adjustRightInd w:val="0"/>
        <w:spacing w:after="0" w:line="360" w:lineRule="auto"/>
        <w:ind w:left="0" w:firstLine="1134"/>
        <w:jc w:val="both"/>
        <w:rPr>
          <w:rFonts w:ascii="Times New Roman" w:eastAsia="InvisibleOCR" w:hAnsi="Times New Roman" w:cs="Times New Roman"/>
          <w:sz w:val="24"/>
          <w:szCs w:val="24"/>
        </w:rPr>
      </w:pPr>
      <w:r w:rsidRPr="00785E36">
        <w:rPr>
          <w:rFonts w:ascii="Times New Roman" w:eastAsia="InvisibleOCR" w:hAnsi="Times New Roman" w:cs="Times New Roman"/>
          <w:sz w:val="24"/>
          <w:szCs w:val="24"/>
        </w:rPr>
        <w:t>A Lei no 3.461 foi publicada no Diário Oficial no 5.345, no dia</w:t>
      </w:r>
      <w:r w:rsidR="00785E36">
        <w:rPr>
          <w:rFonts w:ascii="Times New Roman" w:eastAsia="InvisibleOCR" w:hAnsi="Times New Roman" w:cs="Times New Roman"/>
          <w:sz w:val="24"/>
          <w:szCs w:val="24"/>
        </w:rPr>
        <w:t xml:space="preserve"> </w:t>
      </w:r>
      <w:r w:rsidRPr="00785E36">
        <w:rPr>
          <w:rFonts w:ascii="Times New Roman" w:eastAsia="InvisibleOCR" w:hAnsi="Times New Roman" w:cs="Times New Roman"/>
          <w:sz w:val="24"/>
          <w:szCs w:val="24"/>
        </w:rPr>
        <w:t>25 de abril de 2019, com o veto ao § 30 do art. 26, justamente o dispositivo legal que tratava sobre remoção de ofício de Delegado de Polícia, demonstrando expressamente sua rejeição a qualquer obstáculo à livre movimentação de Delegados de Polícia dentro da instituiçã</w:t>
      </w:r>
      <w:r w:rsidR="00E32EC0" w:rsidRPr="00785E36">
        <w:rPr>
          <w:rFonts w:ascii="Times New Roman" w:eastAsia="InvisibleOCR" w:hAnsi="Times New Roman" w:cs="Times New Roman"/>
          <w:sz w:val="24"/>
          <w:szCs w:val="24"/>
        </w:rPr>
        <w:t xml:space="preserve">o (autos op. </w:t>
      </w:r>
      <w:proofErr w:type="spellStart"/>
      <w:r w:rsidR="00E32EC0" w:rsidRPr="00785E36">
        <w:rPr>
          <w:rFonts w:ascii="Times New Roman" w:eastAsia="InvisibleOCR" w:hAnsi="Times New Roman" w:cs="Times New Roman"/>
          <w:sz w:val="24"/>
          <w:szCs w:val="24"/>
        </w:rPr>
        <w:t>HYGEA</w:t>
      </w:r>
      <w:proofErr w:type="spellEnd"/>
      <w:r w:rsidR="00E32EC0" w:rsidRPr="00785E36">
        <w:rPr>
          <w:rFonts w:ascii="Times New Roman" w:eastAsia="InvisibleOCR" w:hAnsi="Times New Roman" w:cs="Times New Roman"/>
          <w:sz w:val="24"/>
          <w:szCs w:val="24"/>
        </w:rPr>
        <w:t xml:space="preserve"> VOLUME 01 P. 59);</w:t>
      </w:r>
    </w:p>
    <w:p w:rsidR="00E32EC0" w:rsidRPr="00785E36" w:rsidRDefault="00E32EC0" w:rsidP="00785E36">
      <w:pPr>
        <w:pStyle w:val="PargrafodaLista"/>
        <w:numPr>
          <w:ilvl w:val="0"/>
          <w:numId w:val="3"/>
        </w:numPr>
        <w:autoSpaceDE w:val="0"/>
        <w:autoSpaceDN w:val="0"/>
        <w:adjustRightInd w:val="0"/>
        <w:spacing w:after="0" w:line="360" w:lineRule="auto"/>
        <w:ind w:left="0" w:firstLine="1134"/>
        <w:jc w:val="both"/>
        <w:rPr>
          <w:rFonts w:ascii="Times New Roman" w:eastAsia="InvisibleOCR" w:hAnsi="Times New Roman" w:cs="Times New Roman"/>
          <w:sz w:val="24"/>
          <w:szCs w:val="24"/>
        </w:rPr>
      </w:pPr>
      <w:r w:rsidRPr="00785E36">
        <w:rPr>
          <w:rFonts w:ascii="Times New Roman" w:eastAsia="InvisibleOCR" w:hAnsi="Times New Roman" w:cs="Times New Roman"/>
          <w:sz w:val="24"/>
          <w:szCs w:val="24"/>
        </w:rPr>
        <w:t>Em busca de uma fundamentação, o Secretário de Segurança</w:t>
      </w:r>
      <w:r w:rsidR="00785E36" w:rsidRPr="00785E36">
        <w:rPr>
          <w:rFonts w:ascii="Times New Roman" w:eastAsia="InvisibleOCR" w:hAnsi="Times New Roman" w:cs="Times New Roman"/>
          <w:sz w:val="24"/>
          <w:szCs w:val="24"/>
        </w:rPr>
        <w:t xml:space="preserve"> </w:t>
      </w:r>
      <w:r w:rsidRPr="00785E36">
        <w:rPr>
          <w:rFonts w:ascii="Times New Roman" w:eastAsia="InvisibleOCR" w:hAnsi="Times New Roman" w:cs="Times New Roman"/>
          <w:sz w:val="24"/>
          <w:szCs w:val="24"/>
        </w:rPr>
        <w:t>Pública CRISTIANO BARBOSA SAMPAIO editou a Portaria no 573, de 23 de</w:t>
      </w:r>
      <w:r w:rsidR="00785E36" w:rsidRPr="00785E36">
        <w:rPr>
          <w:rFonts w:ascii="Times New Roman" w:eastAsia="InvisibleOCR" w:hAnsi="Times New Roman" w:cs="Times New Roman"/>
          <w:sz w:val="24"/>
          <w:szCs w:val="24"/>
        </w:rPr>
        <w:t xml:space="preserve"> </w:t>
      </w:r>
      <w:r w:rsidRPr="00785E36">
        <w:rPr>
          <w:rFonts w:ascii="Times New Roman" w:eastAsia="InvisibleOCR" w:hAnsi="Times New Roman" w:cs="Times New Roman"/>
          <w:sz w:val="24"/>
          <w:szCs w:val="24"/>
        </w:rPr>
        <w:t xml:space="preserve">maio de 2019, por meio da qual foi instituído o Relatório de </w:t>
      </w:r>
      <w:r w:rsidR="00785E36" w:rsidRPr="00785E36">
        <w:rPr>
          <w:rFonts w:ascii="Times New Roman" w:eastAsia="InvisibleOCR" w:hAnsi="Times New Roman" w:cs="Times New Roman"/>
          <w:sz w:val="24"/>
          <w:szCs w:val="24"/>
        </w:rPr>
        <w:t>Atividades Funcionais</w:t>
      </w:r>
      <w:r w:rsidRPr="00785E36">
        <w:rPr>
          <w:rFonts w:ascii="Times New Roman" w:eastAsia="InvisibleOCR" w:hAnsi="Times New Roman" w:cs="Times New Roman"/>
          <w:sz w:val="24"/>
          <w:szCs w:val="24"/>
        </w:rPr>
        <w:t xml:space="preserve"> (</w:t>
      </w:r>
      <w:proofErr w:type="spellStart"/>
      <w:r w:rsidRPr="00785E36">
        <w:rPr>
          <w:rFonts w:ascii="Times New Roman" w:eastAsia="InvisibleOCR" w:hAnsi="Times New Roman" w:cs="Times New Roman"/>
          <w:sz w:val="24"/>
          <w:szCs w:val="24"/>
        </w:rPr>
        <w:t>RAF</w:t>
      </w:r>
      <w:proofErr w:type="spellEnd"/>
      <w:r w:rsidRPr="00785E36">
        <w:rPr>
          <w:rFonts w:ascii="Times New Roman" w:eastAsia="InvisibleOCR" w:hAnsi="Times New Roman" w:cs="Times New Roman"/>
          <w:sz w:val="24"/>
          <w:szCs w:val="24"/>
        </w:rPr>
        <w:t>). O ato normativo foi publicado no DOE no 5.365, de 27</w:t>
      </w:r>
      <w:r w:rsidR="00785E36" w:rsidRPr="00785E36">
        <w:rPr>
          <w:rFonts w:ascii="Times New Roman" w:eastAsia="InvisibleOCR" w:hAnsi="Times New Roman" w:cs="Times New Roman"/>
          <w:sz w:val="24"/>
          <w:szCs w:val="24"/>
        </w:rPr>
        <w:t xml:space="preserve"> </w:t>
      </w:r>
      <w:r w:rsidRPr="00785E36">
        <w:rPr>
          <w:rFonts w:ascii="Times New Roman" w:eastAsia="InvisibleOCR" w:hAnsi="Times New Roman" w:cs="Times New Roman"/>
          <w:sz w:val="24"/>
          <w:szCs w:val="24"/>
        </w:rPr>
        <w:t>de maio de 2019, justamente após ter restado apenas a fundamentação</w:t>
      </w:r>
      <w:r w:rsidR="00785E36">
        <w:rPr>
          <w:rFonts w:ascii="Times New Roman" w:eastAsia="InvisibleOCR" w:hAnsi="Times New Roman" w:cs="Times New Roman"/>
          <w:sz w:val="24"/>
          <w:szCs w:val="24"/>
        </w:rPr>
        <w:t xml:space="preserve"> </w:t>
      </w:r>
      <w:r w:rsidRPr="00785E36">
        <w:rPr>
          <w:rFonts w:ascii="Times New Roman" w:eastAsia="InvisibleOCR" w:hAnsi="Times New Roman" w:cs="Times New Roman"/>
          <w:sz w:val="24"/>
          <w:szCs w:val="24"/>
        </w:rPr>
        <w:t xml:space="preserve">da Lei no 12.830/2013 como único entrave para a remoção de Delegados (autos op. </w:t>
      </w:r>
      <w:proofErr w:type="spellStart"/>
      <w:r w:rsidRPr="00785E36">
        <w:rPr>
          <w:rFonts w:ascii="Times New Roman" w:eastAsia="InvisibleOCR" w:hAnsi="Times New Roman" w:cs="Times New Roman"/>
          <w:sz w:val="24"/>
          <w:szCs w:val="24"/>
        </w:rPr>
        <w:t>HYGEA</w:t>
      </w:r>
      <w:proofErr w:type="spellEnd"/>
      <w:r w:rsidRPr="00785E36">
        <w:rPr>
          <w:rFonts w:ascii="Times New Roman" w:eastAsia="InvisibleOCR" w:hAnsi="Times New Roman" w:cs="Times New Roman"/>
          <w:sz w:val="24"/>
          <w:szCs w:val="24"/>
        </w:rPr>
        <w:t xml:space="preserve"> VOLUME 01 P. 60);</w:t>
      </w:r>
    </w:p>
    <w:p w:rsidR="00E32EC0" w:rsidRPr="00785E36" w:rsidRDefault="00E32EC0" w:rsidP="00785E36">
      <w:pPr>
        <w:pStyle w:val="PargrafodaLista"/>
        <w:numPr>
          <w:ilvl w:val="0"/>
          <w:numId w:val="3"/>
        </w:numPr>
        <w:autoSpaceDE w:val="0"/>
        <w:autoSpaceDN w:val="0"/>
        <w:adjustRightInd w:val="0"/>
        <w:spacing w:after="0" w:line="360" w:lineRule="auto"/>
        <w:ind w:left="0" w:firstLine="1134"/>
        <w:jc w:val="both"/>
        <w:rPr>
          <w:rFonts w:ascii="Times New Roman" w:eastAsia="InvisibleOCR" w:hAnsi="Times New Roman" w:cs="Times New Roman"/>
          <w:sz w:val="24"/>
          <w:szCs w:val="24"/>
        </w:rPr>
      </w:pPr>
      <w:r w:rsidRPr="00785E36">
        <w:rPr>
          <w:rFonts w:ascii="Times New Roman" w:eastAsia="InvisibleOCR" w:hAnsi="Times New Roman" w:cs="Times New Roman"/>
          <w:sz w:val="24"/>
          <w:szCs w:val="24"/>
        </w:rPr>
        <w:t xml:space="preserve">o Governador MAURO </w:t>
      </w:r>
      <w:proofErr w:type="spellStart"/>
      <w:r w:rsidRPr="00785E36">
        <w:rPr>
          <w:rFonts w:ascii="Times New Roman" w:eastAsia="InvisibleOCR" w:hAnsi="Times New Roman" w:cs="Times New Roman"/>
          <w:sz w:val="24"/>
          <w:szCs w:val="24"/>
        </w:rPr>
        <w:t>CARLESSE</w:t>
      </w:r>
      <w:proofErr w:type="spellEnd"/>
      <w:r w:rsidRPr="00785E36">
        <w:rPr>
          <w:rFonts w:ascii="Times New Roman" w:eastAsia="InvisibleOCR" w:hAnsi="Times New Roman" w:cs="Times New Roman"/>
          <w:sz w:val="24"/>
          <w:szCs w:val="24"/>
        </w:rPr>
        <w:t xml:space="preserve"> editou a medida provisó</w:t>
      </w:r>
      <w:r w:rsidR="00785E36" w:rsidRPr="00785E36">
        <w:rPr>
          <w:rFonts w:ascii="Times New Roman" w:eastAsia="InvisibleOCR" w:hAnsi="Times New Roman" w:cs="Times New Roman"/>
          <w:sz w:val="24"/>
          <w:szCs w:val="24"/>
        </w:rPr>
        <w:t xml:space="preserve">ria no </w:t>
      </w:r>
      <w:r w:rsidRPr="00785E36">
        <w:rPr>
          <w:rFonts w:ascii="Times New Roman" w:eastAsia="InvisibleOCR" w:hAnsi="Times New Roman" w:cs="Times New Roman"/>
          <w:sz w:val="24"/>
          <w:szCs w:val="24"/>
        </w:rPr>
        <w:t>18, de</w:t>
      </w:r>
      <w:r w:rsidR="00785E36" w:rsidRPr="00785E36">
        <w:rPr>
          <w:rFonts w:ascii="Times New Roman" w:eastAsia="InvisibleOCR" w:hAnsi="Times New Roman" w:cs="Times New Roman"/>
          <w:sz w:val="24"/>
          <w:szCs w:val="24"/>
        </w:rPr>
        <w:t xml:space="preserve"> </w:t>
      </w:r>
      <w:r w:rsidRPr="00785E36">
        <w:rPr>
          <w:rFonts w:ascii="Times New Roman" w:eastAsia="InvisibleOCR" w:hAnsi="Times New Roman" w:cs="Times New Roman"/>
          <w:sz w:val="24"/>
          <w:szCs w:val="24"/>
        </w:rPr>
        <w:t>05 de novembro de 2019, publicada no DOE n° 5.477, de 05 de novembro</w:t>
      </w:r>
      <w:r w:rsidR="00785E36">
        <w:rPr>
          <w:rFonts w:ascii="Times New Roman" w:eastAsia="InvisibleOCR" w:hAnsi="Times New Roman" w:cs="Times New Roman"/>
          <w:sz w:val="24"/>
          <w:szCs w:val="24"/>
        </w:rPr>
        <w:t xml:space="preserve"> </w:t>
      </w:r>
      <w:r w:rsidR="00785E36" w:rsidRPr="00785E36">
        <w:rPr>
          <w:rFonts w:ascii="Times New Roman" w:eastAsia="InvisibleOCR" w:hAnsi="Times New Roman" w:cs="Times New Roman"/>
          <w:sz w:val="24"/>
          <w:szCs w:val="24"/>
        </w:rPr>
        <w:t xml:space="preserve"> </w:t>
      </w:r>
      <w:r w:rsidRPr="00785E36">
        <w:rPr>
          <w:rFonts w:ascii="Times New Roman" w:eastAsia="InvisibleOCR" w:hAnsi="Times New Roman" w:cs="Times New Roman"/>
          <w:sz w:val="24"/>
          <w:szCs w:val="24"/>
        </w:rPr>
        <w:t>de 2019, por meio da qual foram criadas funções comissionadas para inúmeros órgãos públicos, dentre eles, a Polícia Civil/SSP, A adoção da forma medida provisória para a criação de funções comissionadas, situação que claramente não apresenta relevância e urgência, e sua publicação na madrugada do dia 06/11/2019, à 01:41:23, somente demonstra que a urgência era apenas para interromper as investigaçõ</w:t>
      </w:r>
      <w:r w:rsidR="00087E28" w:rsidRPr="00785E36">
        <w:rPr>
          <w:rFonts w:ascii="Times New Roman" w:eastAsia="InvisibleOCR" w:hAnsi="Times New Roman" w:cs="Times New Roman"/>
          <w:sz w:val="24"/>
          <w:szCs w:val="24"/>
        </w:rPr>
        <w:t>es em curso na DECOR. (</w:t>
      </w:r>
      <w:proofErr w:type="gramStart"/>
      <w:r w:rsidR="00087E28" w:rsidRPr="00785E36">
        <w:rPr>
          <w:rFonts w:ascii="Times New Roman" w:eastAsia="InvisibleOCR" w:hAnsi="Times New Roman" w:cs="Times New Roman"/>
          <w:sz w:val="24"/>
          <w:szCs w:val="24"/>
        </w:rPr>
        <w:t>autos</w:t>
      </w:r>
      <w:proofErr w:type="gramEnd"/>
      <w:r w:rsidR="00087E28" w:rsidRPr="00785E36">
        <w:rPr>
          <w:rFonts w:ascii="Times New Roman" w:eastAsia="InvisibleOCR" w:hAnsi="Times New Roman" w:cs="Times New Roman"/>
          <w:sz w:val="24"/>
          <w:szCs w:val="24"/>
        </w:rPr>
        <w:t xml:space="preserve"> op. </w:t>
      </w:r>
      <w:proofErr w:type="spellStart"/>
      <w:r w:rsidR="00087E28" w:rsidRPr="00785E36">
        <w:rPr>
          <w:rFonts w:ascii="Times New Roman" w:eastAsia="InvisibleOCR" w:hAnsi="Times New Roman" w:cs="Times New Roman"/>
          <w:sz w:val="24"/>
          <w:szCs w:val="24"/>
        </w:rPr>
        <w:t>HYGEA</w:t>
      </w:r>
      <w:proofErr w:type="spellEnd"/>
      <w:r w:rsidR="00087E28" w:rsidRPr="00785E36">
        <w:rPr>
          <w:rFonts w:ascii="Times New Roman" w:eastAsia="InvisibleOCR" w:hAnsi="Times New Roman" w:cs="Times New Roman"/>
          <w:sz w:val="24"/>
          <w:szCs w:val="24"/>
        </w:rPr>
        <w:t xml:space="preserve"> VOLUME 01 P. 67)</w:t>
      </w:r>
    </w:p>
    <w:p w:rsidR="00E32EC0" w:rsidRPr="00735E5D" w:rsidRDefault="007160D6" w:rsidP="00735E5D">
      <w:pPr>
        <w:pStyle w:val="PargrafodaLista"/>
        <w:numPr>
          <w:ilvl w:val="0"/>
          <w:numId w:val="3"/>
        </w:numPr>
        <w:autoSpaceDE w:val="0"/>
        <w:autoSpaceDN w:val="0"/>
        <w:adjustRightInd w:val="0"/>
        <w:spacing w:after="0" w:line="360" w:lineRule="auto"/>
        <w:ind w:left="0"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a remoção de centenas de delegados ocorrida em 06/11/2019 teve o fim exclusivo de substituir os delegados compromissados com investigações contra corrupção por outros vínculos políticos e de amizade com membros da organização criminosa</w:t>
      </w:r>
      <w:r w:rsidR="00ED1156" w:rsidRPr="005C179E">
        <w:rPr>
          <w:rFonts w:ascii="Times New Roman" w:eastAsia="InvisibleOCR" w:hAnsi="Times New Roman" w:cs="Times New Roman"/>
          <w:sz w:val="24"/>
          <w:szCs w:val="24"/>
        </w:rPr>
        <w:t xml:space="preserve"> a </w:t>
      </w:r>
      <w:r w:rsidR="00ED1156" w:rsidRPr="005C179E">
        <w:rPr>
          <w:rFonts w:ascii="Times New Roman" w:eastAsia="InvisibleOCR" w:hAnsi="Times New Roman" w:cs="Times New Roman"/>
          <w:sz w:val="24"/>
          <w:szCs w:val="24"/>
        </w:rPr>
        <w:lastRenderedPageBreak/>
        <w:t>exemplo de CINTHIA DE PAULA</w:t>
      </w:r>
      <w:r w:rsidR="00ED1156" w:rsidRPr="005C179E">
        <w:rPr>
          <w:rStyle w:val="Refdenotaderodap"/>
          <w:rFonts w:ascii="Times New Roman" w:eastAsia="InvisibleOCR" w:hAnsi="Times New Roman" w:cs="Times New Roman"/>
          <w:sz w:val="24"/>
          <w:szCs w:val="24"/>
        </w:rPr>
        <w:footnoteReference w:id="1"/>
      </w:r>
      <w:r w:rsidR="00ED1156" w:rsidRPr="005C179E">
        <w:rPr>
          <w:rFonts w:ascii="Times New Roman" w:eastAsia="InvisibleOCR" w:hAnsi="Times New Roman" w:cs="Times New Roman"/>
          <w:sz w:val="24"/>
          <w:szCs w:val="24"/>
        </w:rPr>
        <w:t>, JULIANA AMARAL</w:t>
      </w:r>
      <w:r w:rsidR="00ED1156" w:rsidRPr="005C179E">
        <w:rPr>
          <w:rStyle w:val="Refdenotaderodap"/>
          <w:rFonts w:ascii="Times New Roman" w:eastAsia="InvisibleOCR" w:hAnsi="Times New Roman" w:cs="Times New Roman"/>
          <w:sz w:val="24"/>
          <w:szCs w:val="24"/>
        </w:rPr>
        <w:footnoteReference w:id="2"/>
      </w:r>
      <w:r w:rsidR="00ED1156" w:rsidRPr="005C179E">
        <w:rPr>
          <w:rFonts w:ascii="Times New Roman" w:eastAsia="InvisibleOCR" w:hAnsi="Times New Roman" w:cs="Times New Roman"/>
          <w:sz w:val="24"/>
          <w:szCs w:val="24"/>
        </w:rPr>
        <w:t xml:space="preserve"> E GILBERTO QUINTANILHA</w:t>
      </w:r>
      <w:r w:rsidR="00ED1156" w:rsidRPr="005C179E">
        <w:rPr>
          <w:rStyle w:val="Refdenotaderodap"/>
          <w:rFonts w:ascii="Times New Roman" w:eastAsia="InvisibleOCR" w:hAnsi="Times New Roman" w:cs="Times New Roman"/>
          <w:sz w:val="24"/>
          <w:szCs w:val="24"/>
        </w:rPr>
        <w:footnoteReference w:id="3"/>
      </w:r>
      <w:r w:rsidR="00ED1156"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74</w:t>
      </w:r>
      <w:r w:rsidR="00ED1156" w:rsidRPr="005C179E">
        <w:rPr>
          <w:rFonts w:ascii="Times New Roman" w:eastAsia="InvisibleOCR" w:hAnsi="Times New Roman" w:cs="Times New Roman"/>
          <w:sz w:val="24"/>
          <w:szCs w:val="24"/>
        </w:rPr>
        <w:t xml:space="preserve"> E 78</w:t>
      </w:r>
      <w:r w:rsidRPr="005C179E">
        <w:rPr>
          <w:rFonts w:ascii="Times New Roman" w:eastAsia="InvisibleOCR" w:hAnsi="Times New Roman" w:cs="Times New Roman"/>
          <w:sz w:val="24"/>
          <w:szCs w:val="24"/>
        </w:rPr>
        <w:t>)</w:t>
      </w:r>
    </w:p>
    <w:p w:rsidR="007537C7" w:rsidRPr="005C179E" w:rsidRDefault="008016E8"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As páginas de 97 a 132 explica como CRISTIANO SAMPAIO, então SSP, em conluio com CINTHIA PAULA DE LIMA, Diretora da </w:t>
      </w:r>
      <w:proofErr w:type="spellStart"/>
      <w:r w:rsidRPr="005C179E">
        <w:rPr>
          <w:rFonts w:ascii="Times New Roman" w:eastAsia="InvisibleOCR" w:hAnsi="Times New Roman" w:cs="Times New Roman"/>
          <w:sz w:val="24"/>
          <w:szCs w:val="24"/>
        </w:rPr>
        <w:t>DRACCO</w:t>
      </w:r>
      <w:proofErr w:type="spellEnd"/>
      <w:r w:rsidRPr="005C179E">
        <w:rPr>
          <w:rFonts w:ascii="Times New Roman" w:eastAsia="InvisibleOCR" w:hAnsi="Times New Roman" w:cs="Times New Roman"/>
          <w:sz w:val="24"/>
          <w:szCs w:val="24"/>
        </w:rPr>
        <w:t xml:space="preserve">, LUCÉLIA MARIA MARQUES BENTO, Diretora de Polícia da Capital, IOLANDA DE SOUSA PEREIRA, Diretora de Polícia do Interior e RAIMUNDA BEZERRA DE SOUZA, Diretora-Geral de Polícia </w:t>
      </w:r>
      <w:r w:rsidR="00735E5D" w:rsidRPr="005C179E">
        <w:rPr>
          <w:rFonts w:ascii="Times New Roman" w:eastAsia="InvisibleOCR" w:hAnsi="Times New Roman" w:cs="Times New Roman"/>
          <w:sz w:val="24"/>
          <w:szCs w:val="24"/>
        </w:rPr>
        <w:t>Civil</w:t>
      </w:r>
      <w:r w:rsidRPr="005C179E">
        <w:rPr>
          <w:rFonts w:ascii="Times New Roman" w:eastAsia="InvisibleOCR" w:hAnsi="Times New Roman" w:cs="Times New Roman"/>
          <w:sz w:val="24"/>
          <w:szCs w:val="24"/>
        </w:rPr>
        <w:t xml:space="preserve"> e outros delegados, </w:t>
      </w:r>
      <w:r w:rsidR="00735E5D" w:rsidRPr="005C179E">
        <w:rPr>
          <w:rFonts w:ascii="Times New Roman" w:eastAsia="InvisibleOCR" w:hAnsi="Times New Roman" w:cs="Times New Roman"/>
          <w:sz w:val="24"/>
          <w:szCs w:val="24"/>
        </w:rPr>
        <w:t>falsificaram</w:t>
      </w:r>
      <w:r w:rsidRPr="005C179E">
        <w:rPr>
          <w:rFonts w:ascii="Times New Roman" w:eastAsia="InvisibleOCR" w:hAnsi="Times New Roman" w:cs="Times New Roman"/>
          <w:sz w:val="24"/>
          <w:szCs w:val="24"/>
        </w:rPr>
        <w:t xml:space="preserve"> documentos com o fito de dar características de legalidade aos atos de </w:t>
      </w:r>
      <w:r w:rsidR="00735E5D" w:rsidRPr="005C179E">
        <w:rPr>
          <w:rFonts w:ascii="Times New Roman" w:eastAsia="InvisibleOCR" w:hAnsi="Times New Roman" w:cs="Times New Roman"/>
          <w:sz w:val="24"/>
          <w:szCs w:val="24"/>
        </w:rPr>
        <w:t>transferência</w:t>
      </w:r>
      <w:r w:rsidRPr="005C179E">
        <w:rPr>
          <w:rFonts w:ascii="Times New Roman" w:eastAsia="InvisibleOCR" w:hAnsi="Times New Roman" w:cs="Times New Roman"/>
          <w:sz w:val="24"/>
          <w:szCs w:val="24"/>
        </w:rPr>
        <w:t xml:space="preserve"> dos delegados envolvidos no combate a </w:t>
      </w:r>
      <w:r w:rsidR="009276AE" w:rsidRPr="005C179E">
        <w:rPr>
          <w:rFonts w:ascii="Times New Roman" w:eastAsia="InvisibleOCR" w:hAnsi="Times New Roman" w:cs="Times New Roman"/>
          <w:sz w:val="24"/>
          <w:szCs w:val="24"/>
        </w:rPr>
        <w:t xml:space="preserve">corrupção (autos op. </w:t>
      </w:r>
      <w:proofErr w:type="spellStart"/>
      <w:r w:rsidR="009276AE" w:rsidRPr="005C179E">
        <w:rPr>
          <w:rFonts w:ascii="Times New Roman" w:eastAsia="InvisibleOCR" w:hAnsi="Times New Roman" w:cs="Times New Roman"/>
          <w:sz w:val="24"/>
          <w:szCs w:val="24"/>
        </w:rPr>
        <w:t>HYGEA</w:t>
      </w:r>
      <w:proofErr w:type="spellEnd"/>
      <w:r w:rsidR="009276AE" w:rsidRPr="005C179E">
        <w:rPr>
          <w:rFonts w:ascii="Times New Roman" w:eastAsia="InvisibleOCR" w:hAnsi="Times New Roman" w:cs="Times New Roman"/>
          <w:sz w:val="24"/>
          <w:szCs w:val="24"/>
        </w:rPr>
        <w:t xml:space="preserve"> VOLUME 01 P. 97-132). Inclusive, consta na p. 129 há conversas do aplicativo </w:t>
      </w:r>
      <w:proofErr w:type="spellStart"/>
      <w:r w:rsidR="009276AE" w:rsidRPr="005C179E">
        <w:rPr>
          <w:rFonts w:ascii="Times New Roman" w:eastAsia="InvisibleOCR" w:hAnsi="Times New Roman" w:cs="Times New Roman"/>
          <w:sz w:val="24"/>
          <w:szCs w:val="24"/>
        </w:rPr>
        <w:t>whatsapp</w:t>
      </w:r>
      <w:proofErr w:type="spellEnd"/>
      <w:r w:rsidR="009276AE" w:rsidRPr="005C179E">
        <w:rPr>
          <w:rFonts w:ascii="Times New Roman" w:eastAsia="InvisibleOCR" w:hAnsi="Times New Roman" w:cs="Times New Roman"/>
          <w:sz w:val="24"/>
          <w:szCs w:val="24"/>
        </w:rPr>
        <w:t xml:space="preserve"> entre o MAURO </w:t>
      </w:r>
      <w:proofErr w:type="spellStart"/>
      <w:r w:rsidR="009276AE" w:rsidRPr="005C179E">
        <w:rPr>
          <w:rFonts w:ascii="Times New Roman" w:eastAsia="InvisibleOCR" w:hAnsi="Times New Roman" w:cs="Times New Roman"/>
          <w:sz w:val="24"/>
          <w:szCs w:val="24"/>
        </w:rPr>
        <w:t>CARLESSE</w:t>
      </w:r>
      <w:proofErr w:type="spellEnd"/>
      <w:r w:rsidR="009276AE" w:rsidRPr="005C179E">
        <w:rPr>
          <w:rFonts w:ascii="Times New Roman" w:eastAsia="InvisibleOCR" w:hAnsi="Times New Roman" w:cs="Times New Roman"/>
          <w:sz w:val="24"/>
          <w:szCs w:val="24"/>
        </w:rPr>
        <w:t xml:space="preserve"> e CRISTIANO SAMPAIO, nas quais CRISTIANO afirma que o planejamento estava avançando e que havia conversado muito com ROLF (então secretário da casa Civil) e CLAUDINEI.</w:t>
      </w:r>
    </w:p>
    <w:p w:rsidR="007537C7" w:rsidRPr="005C179E" w:rsidRDefault="007537C7" w:rsidP="0034463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Os envolvidos no crime de </w:t>
      </w:r>
      <w:r w:rsidR="00DF3372" w:rsidRPr="005C179E">
        <w:rPr>
          <w:rFonts w:ascii="Times New Roman" w:eastAsia="InvisibleOCR" w:hAnsi="Times New Roman" w:cs="Times New Roman"/>
          <w:sz w:val="24"/>
          <w:szCs w:val="24"/>
        </w:rPr>
        <w:t xml:space="preserve">embaraço à investigação são MAURO </w:t>
      </w:r>
      <w:proofErr w:type="spellStart"/>
      <w:r w:rsidR="00DF3372" w:rsidRPr="005C179E">
        <w:rPr>
          <w:rFonts w:ascii="Times New Roman" w:eastAsia="InvisibleOCR" w:hAnsi="Times New Roman" w:cs="Times New Roman"/>
          <w:sz w:val="24"/>
          <w:szCs w:val="24"/>
        </w:rPr>
        <w:t>CARLESSE</w:t>
      </w:r>
      <w:proofErr w:type="spellEnd"/>
      <w:r w:rsidR="00DF3372" w:rsidRPr="005C179E">
        <w:rPr>
          <w:rFonts w:ascii="Times New Roman" w:eastAsia="InvisibleOCR" w:hAnsi="Times New Roman" w:cs="Times New Roman"/>
          <w:sz w:val="24"/>
          <w:szCs w:val="24"/>
        </w:rPr>
        <w:t xml:space="preserve"> (Governador Do Estado), CLAUDINEI APARECIDO </w:t>
      </w:r>
      <w:proofErr w:type="spellStart"/>
      <w:r w:rsidR="00DF3372" w:rsidRPr="005C179E">
        <w:rPr>
          <w:rFonts w:ascii="Times New Roman" w:eastAsia="InvisibleOCR" w:hAnsi="Times New Roman" w:cs="Times New Roman"/>
          <w:sz w:val="24"/>
          <w:szCs w:val="24"/>
        </w:rPr>
        <w:t>QUARESMIM</w:t>
      </w:r>
      <w:proofErr w:type="spellEnd"/>
      <w:r w:rsidR="00DF3372" w:rsidRPr="005C179E">
        <w:rPr>
          <w:rFonts w:ascii="Times New Roman" w:eastAsia="InvisibleOCR" w:hAnsi="Times New Roman" w:cs="Times New Roman"/>
          <w:sz w:val="24"/>
          <w:szCs w:val="24"/>
        </w:rPr>
        <w:t xml:space="preserve"> (</w:t>
      </w:r>
      <w:r w:rsidR="00810964" w:rsidRPr="005C179E">
        <w:rPr>
          <w:rFonts w:ascii="Times New Roman" w:eastAsia="InvisibleOCR" w:hAnsi="Times New Roman" w:cs="Times New Roman"/>
          <w:sz w:val="24"/>
          <w:szCs w:val="24"/>
        </w:rPr>
        <w:t>Secretário de Parcerias e Investimento)</w:t>
      </w:r>
      <w:r w:rsidR="00DF3372" w:rsidRPr="005C179E">
        <w:rPr>
          <w:rFonts w:ascii="Times New Roman" w:eastAsia="InvisibleOCR" w:hAnsi="Times New Roman" w:cs="Times New Roman"/>
          <w:sz w:val="24"/>
          <w:szCs w:val="24"/>
        </w:rPr>
        <w:t>, ROLF VIDAL</w:t>
      </w:r>
      <w:r w:rsidR="00810964" w:rsidRPr="005C179E">
        <w:rPr>
          <w:rFonts w:ascii="Times New Roman" w:eastAsia="InvisibleOCR" w:hAnsi="Times New Roman" w:cs="Times New Roman"/>
          <w:sz w:val="24"/>
          <w:szCs w:val="24"/>
        </w:rPr>
        <w:t xml:space="preserve"> (Chefe da Casa Civil)</w:t>
      </w:r>
      <w:r w:rsidR="00DF3372" w:rsidRPr="005C179E">
        <w:rPr>
          <w:rFonts w:ascii="Times New Roman" w:eastAsia="InvisibleOCR" w:hAnsi="Times New Roman" w:cs="Times New Roman"/>
          <w:sz w:val="24"/>
          <w:szCs w:val="24"/>
        </w:rPr>
        <w:t>, CRISTIANO BARBOSA DE SOUZA</w:t>
      </w:r>
      <w:r w:rsidR="00810964" w:rsidRPr="005C179E">
        <w:rPr>
          <w:rFonts w:ascii="Times New Roman" w:eastAsia="InvisibleOCR" w:hAnsi="Times New Roman" w:cs="Times New Roman"/>
          <w:sz w:val="24"/>
          <w:szCs w:val="24"/>
        </w:rPr>
        <w:t xml:space="preserve"> (secretário da Segurança Pública)</w:t>
      </w:r>
      <w:r w:rsidR="00DF3372" w:rsidRPr="005C179E">
        <w:rPr>
          <w:rFonts w:ascii="Times New Roman" w:eastAsia="InvisibleOCR" w:hAnsi="Times New Roman" w:cs="Times New Roman"/>
          <w:sz w:val="24"/>
          <w:szCs w:val="24"/>
        </w:rPr>
        <w:t xml:space="preserve">, </w:t>
      </w:r>
      <w:r w:rsidR="00810964" w:rsidRPr="005C179E">
        <w:rPr>
          <w:rFonts w:ascii="Times New Roman" w:eastAsia="InvisibleOCR" w:hAnsi="Times New Roman" w:cs="Times New Roman"/>
          <w:sz w:val="24"/>
          <w:szCs w:val="24"/>
        </w:rPr>
        <w:t xml:space="preserve">RAIMUNDA BEZERRA DE SOUZA (Delegada-Geral da Polícia Civil), </w:t>
      </w:r>
      <w:r w:rsidR="00DF3372" w:rsidRPr="005C179E">
        <w:rPr>
          <w:rFonts w:ascii="Times New Roman" w:eastAsia="InvisibleOCR" w:hAnsi="Times New Roman" w:cs="Times New Roman"/>
          <w:sz w:val="24"/>
          <w:szCs w:val="24"/>
        </w:rPr>
        <w:t>CINTHIA DE PAULA LIMA</w:t>
      </w:r>
      <w:r w:rsidR="00810964" w:rsidRPr="005C179E">
        <w:rPr>
          <w:rFonts w:ascii="Times New Roman" w:eastAsia="InvisibleOCR" w:hAnsi="Times New Roman" w:cs="Times New Roman"/>
          <w:sz w:val="24"/>
          <w:szCs w:val="24"/>
        </w:rPr>
        <w:t xml:space="preserve"> (Diretora da </w:t>
      </w:r>
      <w:proofErr w:type="spellStart"/>
      <w:r w:rsidR="00810964" w:rsidRPr="005C179E">
        <w:rPr>
          <w:rFonts w:ascii="Times New Roman" w:eastAsia="InvisibleOCR" w:hAnsi="Times New Roman" w:cs="Times New Roman"/>
          <w:sz w:val="24"/>
          <w:szCs w:val="24"/>
        </w:rPr>
        <w:t>Diretorai</w:t>
      </w:r>
      <w:proofErr w:type="spellEnd"/>
      <w:r w:rsidR="00810964" w:rsidRPr="005C179E">
        <w:rPr>
          <w:rFonts w:ascii="Times New Roman" w:eastAsia="InvisibleOCR" w:hAnsi="Times New Roman" w:cs="Times New Roman"/>
          <w:sz w:val="24"/>
          <w:szCs w:val="24"/>
        </w:rPr>
        <w:t xml:space="preserve"> de Repressão à Corrupção e ao Crime Organizado)</w:t>
      </w:r>
      <w:r w:rsidR="00DF3372" w:rsidRPr="005C179E">
        <w:rPr>
          <w:rFonts w:ascii="Times New Roman" w:eastAsia="InvisibleOCR" w:hAnsi="Times New Roman" w:cs="Times New Roman"/>
          <w:sz w:val="24"/>
          <w:szCs w:val="24"/>
        </w:rPr>
        <w:t>, JULIANA AMARAL QUINTANILHA</w:t>
      </w:r>
      <w:r w:rsidR="00810964" w:rsidRPr="005C179E">
        <w:rPr>
          <w:rFonts w:ascii="Times New Roman" w:eastAsia="InvisibleOCR" w:hAnsi="Times New Roman" w:cs="Times New Roman"/>
          <w:sz w:val="24"/>
          <w:szCs w:val="24"/>
        </w:rPr>
        <w:t xml:space="preserve"> (</w:t>
      </w:r>
      <w:proofErr w:type="spellStart"/>
      <w:r w:rsidR="00810964" w:rsidRPr="005C179E">
        <w:rPr>
          <w:rFonts w:ascii="Times New Roman" w:eastAsia="InvisibleOCR" w:hAnsi="Times New Roman" w:cs="Times New Roman"/>
          <w:sz w:val="24"/>
          <w:szCs w:val="24"/>
        </w:rPr>
        <w:t>ex</w:t>
      </w:r>
      <w:proofErr w:type="spellEnd"/>
      <w:r w:rsidR="00810964" w:rsidRPr="005C179E">
        <w:rPr>
          <w:rFonts w:ascii="Times New Roman" w:eastAsia="InvisibleOCR" w:hAnsi="Times New Roman" w:cs="Times New Roman"/>
          <w:sz w:val="24"/>
          <w:szCs w:val="24"/>
        </w:rPr>
        <w:t xml:space="preserve">-delegada-chefe da Divisão especializada de Combate à Corrupção - </w:t>
      </w:r>
      <w:proofErr w:type="spellStart"/>
      <w:r w:rsidR="00810964" w:rsidRPr="005C179E">
        <w:rPr>
          <w:rFonts w:ascii="Times New Roman" w:eastAsia="InvisibleOCR" w:hAnsi="Times New Roman" w:cs="Times New Roman"/>
          <w:sz w:val="24"/>
          <w:szCs w:val="24"/>
        </w:rPr>
        <w:t>DECOR</w:t>
      </w:r>
      <w:proofErr w:type="spellEnd"/>
      <w:r w:rsidR="00810964" w:rsidRPr="005C179E">
        <w:rPr>
          <w:rFonts w:ascii="Times New Roman" w:eastAsia="InvisibleOCR" w:hAnsi="Times New Roman" w:cs="Times New Roman"/>
          <w:sz w:val="24"/>
          <w:szCs w:val="24"/>
        </w:rPr>
        <w:t>)</w:t>
      </w:r>
      <w:r w:rsidR="00DF3372" w:rsidRPr="005C179E">
        <w:rPr>
          <w:rFonts w:ascii="Times New Roman" w:eastAsia="InvisibleOCR" w:hAnsi="Times New Roman" w:cs="Times New Roman"/>
          <w:sz w:val="24"/>
          <w:szCs w:val="24"/>
        </w:rPr>
        <w:t>, GILBERTO AUGUSTO OLIVEIRA DA SILVA</w:t>
      </w:r>
      <w:r w:rsidR="00810964" w:rsidRPr="005C179E">
        <w:rPr>
          <w:rFonts w:ascii="Times New Roman" w:eastAsia="InvisibleOCR" w:hAnsi="Times New Roman" w:cs="Times New Roman"/>
          <w:sz w:val="24"/>
          <w:szCs w:val="24"/>
        </w:rPr>
        <w:t xml:space="preserve"> (delegado-Chefe da Divisão especializada Combate à Corrupção - </w:t>
      </w:r>
      <w:proofErr w:type="spellStart"/>
      <w:r w:rsidR="00810964" w:rsidRPr="005C179E">
        <w:rPr>
          <w:rFonts w:ascii="Times New Roman" w:eastAsia="InvisibleOCR" w:hAnsi="Times New Roman" w:cs="Times New Roman"/>
          <w:sz w:val="24"/>
          <w:szCs w:val="24"/>
        </w:rPr>
        <w:t>DECOR</w:t>
      </w:r>
      <w:proofErr w:type="spellEnd"/>
      <w:r w:rsidR="00810964" w:rsidRPr="005C179E">
        <w:rPr>
          <w:rFonts w:ascii="Times New Roman" w:eastAsia="InvisibleOCR" w:hAnsi="Times New Roman" w:cs="Times New Roman"/>
          <w:sz w:val="24"/>
          <w:szCs w:val="24"/>
        </w:rPr>
        <w:t>)</w:t>
      </w:r>
      <w:r w:rsidR="00DF3372" w:rsidRPr="005C179E">
        <w:rPr>
          <w:rFonts w:ascii="Times New Roman" w:eastAsia="InvisibleOCR" w:hAnsi="Times New Roman" w:cs="Times New Roman"/>
          <w:sz w:val="24"/>
          <w:szCs w:val="24"/>
        </w:rPr>
        <w:t>, IOLANDA DE SOUSA PEREIRA</w:t>
      </w:r>
      <w:r w:rsidR="00810964" w:rsidRPr="005C179E">
        <w:rPr>
          <w:rFonts w:ascii="Times New Roman" w:eastAsia="InvisibleOCR" w:hAnsi="Times New Roman" w:cs="Times New Roman"/>
          <w:sz w:val="24"/>
          <w:szCs w:val="24"/>
        </w:rPr>
        <w:t xml:space="preserve"> (ex-diretora de Polícia Interior)</w:t>
      </w:r>
      <w:r w:rsidR="00DF3372" w:rsidRPr="005C179E">
        <w:rPr>
          <w:rFonts w:ascii="Times New Roman" w:eastAsia="InvisibleOCR" w:hAnsi="Times New Roman" w:cs="Times New Roman"/>
          <w:sz w:val="24"/>
          <w:szCs w:val="24"/>
        </w:rPr>
        <w:t>, LUCÉLIA MARIA MARQUES BENTO</w:t>
      </w:r>
      <w:r w:rsidR="00810964" w:rsidRPr="005C179E">
        <w:rPr>
          <w:rFonts w:ascii="Times New Roman" w:eastAsia="InvisibleOCR" w:hAnsi="Times New Roman" w:cs="Times New Roman"/>
          <w:sz w:val="24"/>
          <w:szCs w:val="24"/>
        </w:rPr>
        <w:t xml:space="preserve"> (ex-diretora de Polícia da Capital)</w:t>
      </w:r>
      <w:r w:rsidR="00DF3372" w:rsidRPr="005C179E">
        <w:rPr>
          <w:rFonts w:ascii="Times New Roman" w:eastAsia="InvisibleOCR" w:hAnsi="Times New Roman" w:cs="Times New Roman"/>
          <w:sz w:val="24"/>
          <w:szCs w:val="24"/>
        </w:rPr>
        <w:t>, PAULO HENRIQUE COSTA MENDES</w:t>
      </w:r>
      <w:r w:rsidR="00810964" w:rsidRPr="005C179E">
        <w:rPr>
          <w:rFonts w:ascii="Times New Roman" w:eastAsia="InvisibleOCR" w:hAnsi="Times New Roman" w:cs="Times New Roman"/>
          <w:sz w:val="24"/>
          <w:szCs w:val="24"/>
        </w:rPr>
        <w:t xml:space="preserve"> (delegado de polícia assessor)</w:t>
      </w:r>
      <w:r w:rsidR="00DF3372" w:rsidRPr="005C179E">
        <w:rPr>
          <w:rFonts w:ascii="Times New Roman" w:eastAsia="InvisibleOCR" w:hAnsi="Times New Roman" w:cs="Times New Roman"/>
          <w:sz w:val="24"/>
          <w:szCs w:val="24"/>
        </w:rPr>
        <w:t xml:space="preserve"> e THIAGO </w:t>
      </w:r>
      <w:proofErr w:type="spellStart"/>
      <w:r w:rsidR="00DF3372" w:rsidRPr="005C179E">
        <w:rPr>
          <w:rFonts w:ascii="Times New Roman" w:eastAsia="InvisibleOCR" w:hAnsi="Times New Roman" w:cs="Times New Roman"/>
          <w:sz w:val="24"/>
          <w:szCs w:val="24"/>
        </w:rPr>
        <w:t>EMANUELL</w:t>
      </w:r>
      <w:proofErr w:type="spellEnd"/>
      <w:r w:rsidR="00DF3372" w:rsidRPr="005C179E">
        <w:rPr>
          <w:rFonts w:ascii="Times New Roman" w:eastAsia="InvisibleOCR" w:hAnsi="Times New Roman" w:cs="Times New Roman"/>
          <w:sz w:val="24"/>
          <w:szCs w:val="24"/>
        </w:rPr>
        <w:t xml:space="preserve"> VAZ </w:t>
      </w:r>
      <w:proofErr w:type="spellStart"/>
      <w:r w:rsidR="00DF3372" w:rsidRPr="005C179E">
        <w:rPr>
          <w:rFonts w:ascii="Times New Roman" w:eastAsia="InvisibleOCR" w:hAnsi="Times New Roman" w:cs="Times New Roman"/>
          <w:sz w:val="24"/>
          <w:szCs w:val="24"/>
        </w:rPr>
        <w:t>RESPLANDES</w:t>
      </w:r>
      <w:proofErr w:type="spellEnd"/>
      <w:r w:rsidR="00810964" w:rsidRPr="005C179E">
        <w:rPr>
          <w:rFonts w:ascii="Times New Roman" w:eastAsia="InvisibleOCR" w:hAnsi="Times New Roman" w:cs="Times New Roman"/>
          <w:sz w:val="24"/>
          <w:szCs w:val="24"/>
        </w:rPr>
        <w:t xml:space="preserve"> (delegado de polícia assessor) </w:t>
      </w:r>
      <w:r w:rsidR="002D792B" w:rsidRPr="005C179E">
        <w:rPr>
          <w:rFonts w:ascii="Times New Roman" w:eastAsia="InvisibleOCR" w:hAnsi="Times New Roman" w:cs="Times New Roman"/>
          <w:sz w:val="24"/>
          <w:szCs w:val="24"/>
        </w:rPr>
        <w:t xml:space="preserve"> - </w:t>
      </w:r>
      <w:r w:rsidR="00DF3372" w:rsidRPr="005C179E">
        <w:rPr>
          <w:rFonts w:ascii="Times New Roman" w:eastAsia="InvisibleOCR" w:hAnsi="Times New Roman" w:cs="Times New Roman"/>
          <w:sz w:val="24"/>
          <w:szCs w:val="24"/>
        </w:rPr>
        <w:t xml:space="preserve">(autos op. </w:t>
      </w:r>
      <w:proofErr w:type="spellStart"/>
      <w:r w:rsidR="00DF3372" w:rsidRPr="005C179E">
        <w:rPr>
          <w:rFonts w:ascii="Times New Roman" w:eastAsia="InvisibleOCR" w:hAnsi="Times New Roman" w:cs="Times New Roman"/>
          <w:sz w:val="24"/>
          <w:szCs w:val="24"/>
        </w:rPr>
        <w:t>HYGEA</w:t>
      </w:r>
      <w:proofErr w:type="spellEnd"/>
      <w:r w:rsidR="00DF3372" w:rsidRPr="005C179E">
        <w:rPr>
          <w:rFonts w:ascii="Times New Roman" w:eastAsia="InvisibleOCR" w:hAnsi="Times New Roman" w:cs="Times New Roman"/>
          <w:sz w:val="24"/>
          <w:szCs w:val="24"/>
        </w:rPr>
        <w:t xml:space="preserve"> VOLUME 01 P. 153/154).</w:t>
      </w:r>
    </w:p>
    <w:p w:rsidR="002D792B" w:rsidRPr="00735E5D" w:rsidRDefault="002D792B" w:rsidP="00735E5D">
      <w:pPr>
        <w:autoSpaceDE w:val="0"/>
        <w:autoSpaceDN w:val="0"/>
        <w:adjustRightInd w:val="0"/>
        <w:spacing w:after="0" w:line="360" w:lineRule="auto"/>
        <w:jc w:val="both"/>
        <w:rPr>
          <w:rFonts w:ascii="Times New Roman" w:eastAsia="InvisibleOCR" w:hAnsi="Times New Roman" w:cs="Times New Roman"/>
          <w:b/>
          <w:sz w:val="24"/>
          <w:szCs w:val="24"/>
        </w:rPr>
      </w:pPr>
      <w:r w:rsidRPr="005C179E">
        <w:rPr>
          <w:rFonts w:ascii="Times New Roman" w:eastAsia="InvisibleOCR" w:hAnsi="Times New Roman" w:cs="Times New Roman"/>
          <w:b/>
          <w:sz w:val="24"/>
          <w:szCs w:val="24"/>
        </w:rPr>
        <w:t>DO BRAÇO DA ORGANIZAÇÃO CRIMINOSA VOLT</w:t>
      </w:r>
      <w:r w:rsidR="00F26434">
        <w:rPr>
          <w:rFonts w:ascii="Times New Roman" w:eastAsia="InvisibleOCR" w:hAnsi="Times New Roman" w:cs="Times New Roman"/>
          <w:b/>
          <w:sz w:val="24"/>
          <w:szCs w:val="24"/>
        </w:rPr>
        <w:t xml:space="preserve">ADO PARA OS DESVIOS DE </w:t>
      </w:r>
      <w:r w:rsidRPr="005C179E">
        <w:rPr>
          <w:rFonts w:ascii="Times New Roman" w:eastAsia="InvisibleOCR" w:hAnsi="Times New Roman" w:cs="Times New Roman"/>
          <w:b/>
          <w:sz w:val="24"/>
          <w:szCs w:val="24"/>
        </w:rPr>
        <w:t xml:space="preserve">RECURSOS PÚBLICOS DO PLANO DE ASSISTÊNCIA À SAÚDE DOS </w:t>
      </w:r>
      <w:r w:rsidRPr="005C179E">
        <w:rPr>
          <w:rFonts w:ascii="Times New Roman" w:eastAsia="InvisibleOCR" w:hAnsi="Times New Roman" w:cs="Times New Roman"/>
          <w:b/>
          <w:sz w:val="24"/>
          <w:szCs w:val="24"/>
        </w:rPr>
        <w:lastRenderedPageBreak/>
        <w:t>SERVIDORES</w:t>
      </w:r>
      <w:r w:rsidR="00F26434">
        <w:rPr>
          <w:rFonts w:ascii="Times New Roman" w:eastAsia="InvisibleOCR" w:hAnsi="Times New Roman" w:cs="Times New Roman"/>
          <w:b/>
          <w:sz w:val="24"/>
          <w:szCs w:val="24"/>
        </w:rPr>
        <w:t xml:space="preserve"> </w:t>
      </w:r>
      <w:r w:rsidRPr="005C179E">
        <w:rPr>
          <w:rFonts w:ascii="Times New Roman" w:eastAsia="InvisibleOCR" w:hAnsi="Times New Roman" w:cs="Times New Roman"/>
          <w:b/>
          <w:sz w:val="24"/>
          <w:szCs w:val="24"/>
        </w:rPr>
        <w:t xml:space="preserve">DO TOCANTINS — PLANSAÚDE, BEM COMO A LAVAGEM DE CAPITAIS </w:t>
      </w:r>
      <w:r w:rsidRPr="005C179E">
        <w:rPr>
          <w:rFonts w:ascii="Times New Roman" w:eastAsia="InvisibleOCR" w:hAnsi="Times New Roman" w:cs="Times New Roman"/>
          <w:sz w:val="24"/>
          <w:szCs w:val="24"/>
        </w:rPr>
        <w:t xml:space="preserve">(autos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a partir da P. 154)</w:t>
      </w:r>
    </w:p>
    <w:p w:rsidR="00844DF3" w:rsidRPr="005C179E" w:rsidRDefault="002D792B" w:rsidP="00F26434">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As </w:t>
      </w:r>
      <w:proofErr w:type="spellStart"/>
      <w:r w:rsidRPr="005C179E">
        <w:rPr>
          <w:rFonts w:ascii="Times New Roman" w:eastAsia="InvisibleOCR" w:hAnsi="Times New Roman" w:cs="Times New Roman"/>
          <w:sz w:val="24"/>
          <w:szCs w:val="24"/>
        </w:rPr>
        <w:t>pgs</w:t>
      </w:r>
      <w:proofErr w:type="spellEnd"/>
      <w:r w:rsidRPr="005C179E">
        <w:rPr>
          <w:rFonts w:ascii="Times New Roman" w:eastAsia="InvisibleOCR" w:hAnsi="Times New Roman" w:cs="Times New Roman"/>
          <w:sz w:val="24"/>
          <w:szCs w:val="24"/>
        </w:rPr>
        <w:t xml:space="preserve">. 156 a 159 descrevem como eram realizados os pedidos de propina, como eram realizados os pagamentos e, inclusive, as ameaças a </w:t>
      </w:r>
      <w:r w:rsidR="00844DF3" w:rsidRPr="005C179E">
        <w:rPr>
          <w:rFonts w:ascii="Times New Roman" w:eastAsia="InvisibleOCR" w:hAnsi="Times New Roman" w:cs="Times New Roman"/>
          <w:sz w:val="24"/>
          <w:szCs w:val="24"/>
        </w:rPr>
        <w:t>colaboradores e seus familiares:</w:t>
      </w:r>
    </w:p>
    <w:p w:rsidR="00844DF3" w:rsidRPr="005C179E" w:rsidRDefault="00844DF3" w:rsidP="00F26434">
      <w:pPr>
        <w:autoSpaceDE w:val="0"/>
        <w:autoSpaceDN w:val="0"/>
        <w:adjustRightInd w:val="0"/>
        <w:spacing w:after="0" w:line="360" w:lineRule="auto"/>
        <w:jc w:val="center"/>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drawing>
          <wp:inline distT="0" distB="0" distL="0" distR="0" wp14:anchorId="4B8CF9B2" wp14:editId="43497433">
            <wp:extent cx="3179908" cy="1973943"/>
            <wp:effectExtent l="0" t="0" r="1905"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3521" cy="1988601"/>
                    </a:xfrm>
                    <a:prstGeom prst="rect">
                      <a:avLst/>
                    </a:prstGeom>
                  </pic:spPr>
                </pic:pic>
              </a:graphicData>
            </a:graphic>
          </wp:inline>
        </w:drawing>
      </w:r>
    </w:p>
    <w:p w:rsidR="00844DF3" w:rsidRPr="005C179E" w:rsidRDefault="00844DF3" w:rsidP="00F26434">
      <w:pPr>
        <w:autoSpaceDE w:val="0"/>
        <w:autoSpaceDN w:val="0"/>
        <w:adjustRightInd w:val="0"/>
        <w:spacing w:after="0" w:line="360" w:lineRule="auto"/>
        <w:jc w:val="center"/>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drawing>
          <wp:inline distT="0" distB="0" distL="0" distR="0" wp14:anchorId="35C80C57" wp14:editId="289DDBAD">
            <wp:extent cx="3106057" cy="4166208"/>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9588" cy="4238009"/>
                    </a:xfrm>
                    <a:prstGeom prst="rect">
                      <a:avLst/>
                    </a:prstGeom>
                  </pic:spPr>
                </pic:pic>
              </a:graphicData>
            </a:graphic>
          </wp:inline>
        </w:drawing>
      </w:r>
    </w:p>
    <w:p w:rsidR="00844DF3" w:rsidRPr="005C179E" w:rsidRDefault="00844DF3"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844DF3" w:rsidRPr="005C179E" w:rsidRDefault="00844DF3"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844DF3" w:rsidRPr="005C179E" w:rsidRDefault="00844DF3"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844DF3" w:rsidRPr="005C179E" w:rsidRDefault="00844DF3" w:rsidP="00F26434">
      <w:pPr>
        <w:autoSpaceDE w:val="0"/>
        <w:autoSpaceDN w:val="0"/>
        <w:adjustRightInd w:val="0"/>
        <w:spacing w:after="0" w:line="360" w:lineRule="auto"/>
        <w:jc w:val="center"/>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lastRenderedPageBreak/>
        <w:drawing>
          <wp:inline distT="0" distB="0" distL="0" distR="0" wp14:anchorId="10CCDE45" wp14:editId="4E50C69D">
            <wp:extent cx="3681952" cy="497950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3918" cy="4995689"/>
                    </a:xfrm>
                    <a:prstGeom prst="rect">
                      <a:avLst/>
                    </a:prstGeom>
                  </pic:spPr>
                </pic:pic>
              </a:graphicData>
            </a:graphic>
          </wp:inline>
        </w:drawing>
      </w:r>
    </w:p>
    <w:p w:rsidR="00844DF3" w:rsidRPr="005C179E" w:rsidRDefault="00844DF3" w:rsidP="00F26434">
      <w:pPr>
        <w:autoSpaceDE w:val="0"/>
        <w:autoSpaceDN w:val="0"/>
        <w:adjustRightInd w:val="0"/>
        <w:spacing w:after="0" w:line="360" w:lineRule="auto"/>
        <w:jc w:val="center"/>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drawing>
          <wp:inline distT="0" distB="0" distL="0" distR="0" wp14:anchorId="0D0030F7" wp14:editId="7C5FDCDD">
            <wp:extent cx="3717235" cy="3290483"/>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2349" cy="3303862"/>
                    </a:xfrm>
                    <a:prstGeom prst="rect">
                      <a:avLst/>
                    </a:prstGeom>
                  </pic:spPr>
                </pic:pic>
              </a:graphicData>
            </a:graphic>
          </wp:inline>
        </w:drawing>
      </w:r>
    </w:p>
    <w:p w:rsidR="001E1207" w:rsidRPr="005C179E" w:rsidRDefault="001E1207" w:rsidP="00F26434">
      <w:pPr>
        <w:autoSpaceDE w:val="0"/>
        <w:autoSpaceDN w:val="0"/>
        <w:adjustRightInd w:val="0"/>
        <w:spacing w:after="0" w:line="360" w:lineRule="auto"/>
        <w:jc w:val="center"/>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159)</w:t>
      </w:r>
    </w:p>
    <w:p w:rsidR="001E1207" w:rsidRPr="005C179E" w:rsidRDefault="001E1207"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ED7E87" w:rsidRPr="005C179E" w:rsidRDefault="00F26434" w:rsidP="00F26434">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O</w:t>
      </w:r>
      <w:r w:rsidR="001E1207" w:rsidRPr="005C179E">
        <w:rPr>
          <w:rFonts w:ascii="Times New Roman" w:eastAsia="InvisibleOCR" w:hAnsi="Times New Roman" w:cs="Times New Roman"/>
          <w:sz w:val="24"/>
          <w:szCs w:val="24"/>
        </w:rPr>
        <w:t xml:space="preserve"> relatório de análise de polícia judiciária no 29/2020, o esquema de pagamento de propinas teve início em meados do ano de 2018, diante do não pagamento por parte do Governo Estadual de 11 (onze) faturas de serviços prestados pelo Hospital Oswaldo Cruz</w:t>
      </w:r>
      <w:r w:rsidR="00ED7E87" w:rsidRPr="005C179E">
        <w:rPr>
          <w:rFonts w:ascii="Times New Roman" w:eastAsia="InvisibleOCR" w:hAnsi="Times New Roman" w:cs="Times New Roman"/>
          <w:sz w:val="24"/>
          <w:szCs w:val="24"/>
        </w:rPr>
        <w:t>. Quanto a sua operacionalização, verificou-se através das</w:t>
      </w:r>
      <w:r>
        <w:rPr>
          <w:rFonts w:ascii="Times New Roman" w:eastAsia="InvisibleOCR" w:hAnsi="Times New Roman" w:cs="Times New Roman"/>
          <w:sz w:val="24"/>
          <w:szCs w:val="24"/>
        </w:rPr>
        <w:t xml:space="preserve"> </w:t>
      </w:r>
      <w:r w:rsidR="00ED7E87" w:rsidRPr="005C179E">
        <w:rPr>
          <w:rFonts w:ascii="Times New Roman" w:eastAsia="InvisibleOCR" w:hAnsi="Times New Roman" w:cs="Times New Roman"/>
          <w:sz w:val="24"/>
          <w:szCs w:val="24"/>
        </w:rPr>
        <w:t xml:space="preserve">narrativas e documentos apresentados que os pagamentos eram, preponderantemente, dissimulados por meio de notas fiscais fraudulentas (autos op. </w:t>
      </w:r>
      <w:proofErr w:type="spellStart"/>
      <w:r w:rsidR="00ED7E87" w:rsidRPr="005C179E">
        <w:rPr>
          <w:rFonts w:ascii="Times New Roman" w:eastAsia="InvisibleOCR" w:hAnsi="Times New Roman" w:cs="Times New Roman"/>
          <w:sz w:val="24"/>
          <w:szCs w:val="24"/>
        </w:rPr>
        <w:t>HYGEA</w:t>
      </w:r>
      <w:proofErr w:type="spellEnd"/>
      <w:r w:rsidR="00ED7E87" w:rsidRPr="005C179E">
        <w:rPr>
          <w:rFonts w:ascii="Times New Roman" w:eastAsia="InvisibleOCR" w:hAnsi="Times New Roman" w:cs="Times New Roman"/>
          <w:sz w:val="24"/>
          <w:szCs w:val="24"/>
        </w:rPr>
        <w:t xml:space="preserve"> VOLUME 01 P. 161)</w:t>
      </w:r>
      <w:r>
        <w:rPr>
          <w:rFonts w:ascii="Times New Roman" w:eastAsia="InvisibleOCR" w:hAnsi="Times New Roman" w:cs="Times New Roman"/>
          <w:sz w:val="24"/>
          <w:szCs w:val="24"/>
        </w:rPr>
        <w:t>.</w:t>
      </w:r>
    </w:p>
    <w:p w:rsidR="00ED7E87" w:rsidRPr="00F26434" w:rsidRDefault="00ED7E87" w:rsidP="00F26434">
      <w:pPr>
        <w:autoSpaceDE w:val="0"/>
        <w:autoSpaceDN w:val="0"/>
        <w:adjustRightInd w:val="0"/>
        <w:spacing w:after="0" w:line="360" w:lineRule="auto"/>
        <w:ind w:firstLine="1134"/>
        <w:jc w:val="both"/>
        <w:rPr>
          <w:rFonts w:ascii="Times New Roman" w:eastAsia="InvisibleOCR" w:hAnsi="Times New Roman" w:cs="Times New Roman"/>
          <w:color w:val="FF0000"/>
          <w:sz w:val="24"/>
          <w:szCs w:val="24"/>
        </w:rPr>
      </w:pPr>
      <w:r w:rsidRPr="005C179E">
        <w:rPr>
          <w:rFonts w:ascii="Times New Roman" w:eastAsia="InvisibleOCR" w:hAnsi="Times New Roman" w:cs="Times New Roman"/>
          <w:color w:val="FF0000"/>
          <w:sz w:val="24"/>
          <w:szCs w:val="24"/>
        </w:rPr>
        <w:t xml:space="preserve">Somente nos dois anos iniciais do Governo de MAURO </w:t>
      </w:r>
      <w:proofErr w:type="spellStart"/>
      <w:r w:rsidRPr="005C179E">
        <w:rPr>
          <w:rFonts w:ascii="Times New Roman" w:eastAsia="InvisibleOCR" w:hAnsi="Times New Roman" w:cs="Times New Roman"/>
          <w:color w:val="FF0000"/>
          <w:sz w:val="24"/>
          <w:szCs w:val="24"/>
        </w:rPr>
        <w:t>CARLESSE</w:t>
      </w:r>
      <w:proofErr w:type="spellEnd"/>
      <w:r w:rsidRPr="005C179E">
        <w:rPr>
          <w:rFonts w:ascii="Times New Roman" w:eastAsia="InvisibleOCR" w:hAnsi="Times New Roman" w:cs="Times New Roman"/>
          <w:color w:val="FF0000"/>
          <w:sz w:val="24"/>
          <w:szCs w:val="24"/>
        </w:rPr>
        <w:t>, viabilizaram o repasse de R$ 2.215.230,08 (dois milhões, duzentos e quinze mil, duzentos e trinta reais e oito centavos) de propina em benefí</w:t>
      </w:r>
      <w:r w:rsidR="00F26434">
        <w:rPr>
          <w:rFonts w:ascii="Times New Roman" w:eastAsia="InvisibleOCR" w:hAnsi="Times New Roman" w:cs="Times New Roman"/>
          <w:color w:val="FF0000"/>
          <w:sz w:val="24"/>
          <w:szCs w:val="24"/>
        </w:rPr>
        <w:t xml:space="preserve">cio do grupo criminoso, valor </w:t>
      </w:r>
      <w:r w:rsidRPr="005C179E">
        <w:rPr>
          <w:rFonts w:ascii="Times New Roman" w:eastAsia="InvisibleOCR" w:hAnsi="Times New Roman" w:cs="Times New Roman"/>
          <w:color w:val="FF0000"/>
          <w:sz w:val="24"/>
          <w:szCs w:val="24"/>
        </w:rPr>
        <w:t>este que pode superar os R$ 30.000.000,00, tendo em vista que esse tipo de acordo, possivelmente, era firmado com outras empresas atuantes no mesmo setor. O PLANSAÚDE efetuou pagamentos na ordem de R$ 561.000.000,00 (quinhentos e sessenta e um milhões de reais) no período de 01/01/2018 a 10/11/2020, levando-se em conta somente as empresas que receberam mais de R$ 1.000.000,00 nesse período,</w:t>
      </w:r>
      <w:r w:rsidR="00F26434">
        <w:rPr>
          <w:rFonts w:ascii="Times New Roman" w:eastAsia="InvisibleOCR" w:hAnsi="Times New Roman" w:cs="Times New Roman"/>
          <w:color w:val="FF0000"/>
          <w:sz w:val="24"/>
          <w:szCs w:val="24"/>
        </w:rPr>
        <w:t xml:space="preserve"> </w:t>
      </w:r>
      <w:r w:rsidRPr="005C179E">
        <w:rPr>
          <w:rFonts w:ascii="Times New Roman" w:eastAsia="InvisibleOCR" w:hAnsi="Times New Roman" w:cs="Times New Roman"/>
          <w:color w:val="FF0000"/>
          <w:sz w:val="24"/>
          <w:szCs w:val="24"/>
        </w:rPr>
        <w:t>conforme demonstração gráfica a seguir, elaborada pela Polícia Federal</w:t>
      </w:r>
      <w:r w:rsidRPr="005C179E">
        <w:rPr>
          <w:rFonts w:ascii="Times New Roman" w:eastAsia="InvisibleOCR" w:hAnsi="Times New Roman" w:cs="Times New Roman"/>
          <w:sz w:val="24"/>
          <w:szCs w:val="24"/>
        </w:rPr>
        <w:t>:</w:t>
      </w:r>
      <w:r w:rsidR="009E089C" w:rsidRPr="005C179E">
        <w:rPr>
          <w:rFonts w:ascii="Times New Roman" w:eastAsia="InvisibleOCR" w:hAnsi="Times New Roman" w:cs="Times New Roman"/>
          <w:sz w:val="24"/>
          <w:szCs w:val="24"/>
        </w:rPr>
        <w:t xml:space="preserve"> (autos op. </w:t>
      </w:r>
      <w:proofErr w:type="spellStart"/>
      <w:r w:rsidR="009E089C" w:rsidRPr="005C179E">
        <w:rPr>
          <w:rFonts w:ascii="Times New Roman" w:eastAsia="InvisibleOCR" w:hAnsi="Times New Roman" w:cs="Times New Roman"/>
          <w:sz w:val="24"/>
          <w:szCs w:val="24"/>
        </w:rPr>
        <w:t>HYGEA</w:t>
      </w:r>
      <w:proofErr w:type="spellEnd"/>
      <w:r w:rsidR="009E089C" w:rsidRPr="005C179E">
        <w:rPr>
          <w:rFonts w:ascii="Times New Roman" w:eastAsia="InvisibleOCR" w:hAnsi="Times New Roman" w:cs="Times New Roman"/>
          <w:sz w:val="24"/>
          <w:szCs w:val="24"/>
        </w:rPr>
        <w:t xml:space="preserve"> VOLUME 01 P. 161)</w:t>
      </w:r>
    </w:p>
    <w:p w:rsidR="00844DF3" w:rsidRPr="005C179E" w:rsidRDefault="00844DF3" w:rsidP="00F26434">
      <w:pPr>
        <w:autoSpaceDE w:val="0"/>
        <w:autoSpaceDN w:val="0"/>
        <w:adjustRightInd w:val="0"/>
        <w:spacing w:after="0" w:line="360" w:lineRule="auto"/>
        <w:ind w:firstLine="1134"/>
        <w:jc w:val="both"/>
        <w:rPr>
          <w:rFonts w:ascii="Times New Roman" w:eastAsia="InvisibleOCR" w:hAnsi="Times New Roman" w:cs="Times New Roman"/>
          <w:sz w:val="24"/>
          <w:szCs w:val="24"/>
        </w:rPr>
      </w:pPr>
    </w:p>
    <w:p w:rsidR="00844DF3" w:rsidRPr="005C179E" w:rsidRDefault="00844DF3" w:rsidP="00F26434">
      <w:pPr>
        <w:autoSpaceDE w:val="0"/>
        <w:autoSpaceDN w:val="0"/>
        <w:adjustRightInd w:val="0"/>
        <w:spacing w:after="0" w:line="360" w:lineRule="auto"/>
        <w:ind w:firstLine="1134"/>
        <w:jc w:val="both"/>
        <w:rPr>
          <w:rFonts w:ascii="Times New Roman" w:eastAsia="InvisibleOCR" w:hAnsi="Times New Roman" w:cs="Times New Roman"/>
          <w:sz w:val="24"/>
          <w:szCs w:val="24"/>
        </w:rPr>
      </w:pPr>
    </w:p>
    <w:p w:rsidR="00844DF3" w:rsidRPr="005C179E" w:rsidRDefault="00ED7E87"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drawing>
          <wp:inline distT="0" distB="0" distL="0" distR="0" wp14:anchorId="745E3558" wp14:editId="724B113F">
            <wp:extent cx="6126326" cy="3840480"/>
            <wp:effectExtent l="0" t="0" r="8255"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5586" cy="3846285"/>
                    </a:xfrm>
                    <a:prstGeom prst="rect">
                      <a:avLst/>
                    </a:prstGeom>
                  </pic:spPr>
                </pic:pic>
              </a:graphicData>
            </a:graphic>
          </wp:inline>
        </w:drawing>
      </w:r>
    </w:p>
    <w:p w:rsidR="00844DF3" w:rsidRPr="005C179E" w:rsidRDefault="00844DF3"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F26434" w:rsidRPr="00735E5D" w:rsidRDefault="00F26434" w:rsidP="008469BE">
      <w:pPr>
        <w:autoSpaceDE w:val="0"/>
        <w:autoSpaceDN w:val="0"/>
        <w:adjustRightInd w:val="0"/>
        <w:spacing w:after="0" w:line="360" w:lineRule="auto"/>
        <w:jc w:val="both"/>
        <w:rPr>
          <w:rFonts w:ascii="Times New Roman" w:eastAsia="InvisibleOCR" w:hAnsi="Times New Roman" w:cs="Times New Roman"/>
          <w:b/>
          <w:sz w:val="24"/>
          <w:szCs w:val="24"/>
        </w:rPr>
      </w:pPr>
      <w:r w:rsidRPr="00F26434">
        <w:rPr>
          <w:rFonts w:ascii="Times New Roman" w:eastAsia="InvisibleOCR" w:hAnsi="Times New Roman" w:cs="Times New Roman"/>
          <w:b/>
          <w:sz w:val="24"/>
          <w:szCs w:val="24"/>
        </w:rPr>
        <w:t xml:space="preserve">NOS ATOS DE CORRUPÇÃO ENVOLVENDO O </w:t>
      </w:r>
      <w:proofErr w:type="spellStart"/>
      <w:r w:rsidRPr="00F26434">
        <w:rPr>
          <w:rFonts w:ascii="Times New Roman" w:eastAsia="InvisibleOCR" w:hAnsi="Times New Roman" w:cs="Times New Roman"/>
          <w:b/>
          <w:sz w:val="24"/>
          <w:szCs w:val="24"/>
        </w:rPr>
        <w:t>PLAN</w:t>
      </w:r>
      <w:proofErr w:type="spellEnd"/>
      <w:r w:rsidRPr="00F26434">
        <w:rPr>
          <w:rFonts w:ascii="Times New Roman" w:eastAsia="InvisibleOCR" w:hAnsi="Times New Roman" w:cs="Times New Roman"/>
          <w:b/>
          <w:sz w:val="24"/>
          <w:szCs w:val="24"/>
        </w:rPr>
        <w:t xml:space="preserve"> SAÚDE, DESTACA-SE:</w:t>
      </w:r>
    </w:p>
    <w:p w:rsidR="009E089C" w:rsidRPr="005C179E" w:rsidRDefault="00F26434" w:rsidP="008469BE">
      <w:pPr>
        <w:autoSpaceDE w:val="0"/>
        <w:autoSpaceDN w:val="0"/>
        <w:adjustRightInd w:val="0"/>
        <w:spacing w:after="0" w:line="360" w:lineRule="auto"/>
        <w:jc w:val="both"/>
        <w:rPr>
          <w:rFonts w:ascii="Times New Roman" w:eastAsia="InvisibleOCR" w:hAnsi="Times New Roman" w:cs="Times New Roman"/>
          <w:sz w:val="24"/>
          <w:szCs w:val="24"/>
        </w:rPr>
      </w:pPr>
      <w:r w:rsidRPr="00735E5D">
        <w:rPr>
          <w:rFonts w:ascii="Times New Roman" w:eastAsia="InvisibleOCR" w:hAnsi="Times New Roman" w:cs="Times New Roman"/>
          <w:b/>
          <w:i/>
          <w:sz w:val="24"/>
          <w:szCs w:val="24"/>
        </w:rPr>
        <w:lastRenderedPageBreak/>
        <w:t xml:space="preserve"> </w:t>
      </w:r>
      <w:r w:rsidR="009E089C" w:rsidRPr="00735E5D">
        <w:rPr>
          <w:rFonts w:ascii="Times New Roman" w:eastAsia="InvisibleOCR" w:hAnsi="Times New Roman" w:cs="Times New Roman"/>
          <w:b/>
          <w:i/>
          <w:sz w:val="24"/>
          <w:szCs w:val="24"/>
        </w:rPr>
        <w:t>NÚCLEO DE COMANDO</w:t>
      </w:r>
      <w:r w:rsidR="009E089C" w:rsidRPr="005C179E">
        <w:rPr>
          <w:rFonts w:ascii="Times New Roman" w:eastAsia="InvisibleOCR" w:hAnsi="Times New Roman" w:cs="Times New Roman"/>
          <w:sz w:val="24"/>
          <w:szCs w:val="24"/>
        </w:rPr>
        <w:t xml:space="preserve"> (autos op. </w:t>
      </w:r>
      <w:proofErr w:type="spellStart"/>
      <w:r w:rsidR="009E089C" w:rsidRPr="005C179E">
        <w:rPr>
          <w:rFonts w:ascii="Times New Roman" w:eastAsia="InvisibleOCR" w:hAnsi="Times New Roman" w:cs="Times New Roman"/>
          <w:sz w:val="24"/>
          <w:szCs w:val="24"/>
        </w:rPr>
        <w:t>HYGEA</w:t>
      </w:r>
      <w:proofErr w:type="spellEnd"/>
      <w:r w:rsidR="009E089C" w:rsidRPr="005C179E">
        <w:rPr>
          <w:rFonts w:ascii="Times New Roman" w:eastAsia="InvisibleOCR" w:hAnsi="Times New Roman" w:cs="Times New Roman"/>
          <w:sz w:val="24"/>
          <w:szCs w:val="24"/>
        </w:rPr>
        <w:t xml:space="preserve"> VOLUME 01 P. 164)</w:t>
      </w:r>
    </w:p>
    <w:p w:rsidR="00F26434" w:rsidRDefault="009E089C" w:rsidP="008469BE">
      <w:pPr>
        <w:pStyle w:val="PargrafodaLista"/>
        <w:numPr>
          <w:ilvl w:val="0"/>
          <w:numId w:val="24"/>
        </w:numPr>
        <w:autoSpaceDE w:val="0"/>
        <w:autoSpaceDN w:val="0"/>
        <w:adjustRightInd w:val="0"/>
        <w:spacing w:after="0" w:line="360" w:lineRule="auto"/>
        <w:jc w:val="both"/>
        <w:rPr>
          <w:rFonts w:ascii="Times New Roman" w:eastAsia="InvisibleOCR" w:hAnsi="Times New Roman" w:cs="Times New Roman"/>
          <w:sz w:val="24"/>
          <w:szCs w:val="24"/>
        </w:rPr>
      </w:pPr>
      <w:r w:rsidRPr="00F26434">
        <w:rPr>
          <w:rFonts w:ascii="Times New Roman" w:eastAsia="InvisibleOCR" w:hAnsi="Times New Roman" w:cs="Times New Roman"/>
          <w:sz w:val="24"/>
          <w:szCs w:val="24"/>
        </w:rPr>
        <w:t xml:space="preserve">MAURO </w:t>
      </w:r>
      <w:proofErr w:type="spellStart"/>
      <w:r w:rsidRPr="00F26434">
        <w:rPr>
          <w:rFonts w:ascii="Times New Roman" w:eastAsia="InvisibleOCR" w:hAnsi="Times New Roman" w:cs="Times New Roman"/>
          <w:sz w:val="24"/>
          <w:szCs w:val="24"/>
        </w:rPr>
        <w:t>CARLESSE</w:t>
      </w:r>
      <w:proofErr w:type="spellEnd"/>
      <w:r w:rsidRPr="00F26434">
        <w:rPr>
          <w:rFonts w:ascii="Times New Roman" w:eastAsia="InvisibleOCR" w:hAnsi="Times New Roman" w:cs="Times New Roman"/>
          <w:sz w:val="24"/>
          <w:szCs w:val="24"/>
        </w:rPr>
        <w:t xml:space="preserve"> – Governador Do </w:t>
      </w:r>
      <w:proofErr w:type="spellStart"/>
      <w:r w:rsidRPr="00F26434">
        <w:rPr>
          <w:rFonts w:ascii="Times New Roman" w:eastAsia="InvisibleOCR" w:hAnsi="Times New Roman" w:cs="Times New Roman"/>
          <w:sz w:val="24"/>
          <w:szCs w:val="24"/>
        </w:rPr>
        <w:t>Estado;</w:t>
      </w:r>
      <w:proofErr w:type="spellEnd"/>
    </w:p>
    <w:p w:rsidR="00844DF3" w:rsidRPr="00735E5D" w:rsidRDefault="00F26434" w:rsidP="008469BE">
      <w:pPr>
        <w:pStyle w:val="PargrafodaLista"/>
        <w:numPr>
          <w:ilvl w:val="0"/>
          <w:numId w:val="24"/>
        </w:numPr>
        <w:autoSpaceDE w:val="0"/>
        <w:autoSpaceDN w:val="0"/>
        <w:adjustRightInd w:val="0"/>
        <w:spacing w:after="0" w:line="360" w:lineRule="auto"/>
        <w:jc w:val="both"/>
        <w:rPr>
          <w:rFonts w:ascii="Times New Roman" w:eastAsia="InvisibleOCR" w:hAnsi="Times New Roman" w:cs="Times New Roman"/>
          <w:sz w:val="24"/>
          <w:szCs w:val="24"/>
        </w:rPr>
      </w:pPr>
      <w:r>
        <w:rPr>
          <w:rFonts w:ascii="Times New Roman" w:eastAsia="InvisibleOCR" w:hAnsi="Times New Roman" w:cs="Times New Roman"/>
          <w:sz w:val="24"/>
          <w:szCs w:val="24"/>
        </w:rPr>
        <w:t>C</w:t>
      </w:r>
      <w:r w:rsidR="009E089C" w:rsidRPr="00F26434">
        <w:rPr>
          <w:rFonts w:ascii="Times New Roman" w:eastAsia="InvisibleOCR" w:hAnsi="Times New Roman" w:cs="Times New Roman"/>
          <w:sz w:val="24"/>
          <w:szCs w:val="24"/>
        </w:rPr>
        <w:t>L</w:t>
      </w:r>
      <w:r>
        <w:rPr>
          <w:rFonts w:ascii="Times New Roman" w:eastAsia="InvisibleOCR" w:hAnsi="Times New Roman" w:cs="Times New Roman"/>
          <w:sz w:val="24"/>
          <w:szCs w:val="24"/>
        </w:rPr>
        <w:t>A</w:t>
      </w:r>
      <w:r w:rsidR="009E089C" w:rsidRPr="00F26434">
        <w:rPr>
          <w:rFonts w:ascii="Times New Roman" w:eastAsia="InvisibleOCR" w:hAnsi="Times New Roman" w:cs="Times New Roman"/>
          <w:sz w:val="24"/>
          <w:szCs w:val="24"/>
        </w:rPr>
        <w:t xml:space="preserve">UDINEI APARECIDO </w:t>
      </w:r>
      <w:proofErr w:type="spellStart"/>
      <w:r w:rsidR="009E089C" w:rsidRPr="00F26434">
        <w:rPr>
          <w:rFonts w:ascii="Times New Roman" w:eastAsia="InvisibleOCR" w:hAnsi="Times New Roman" w:cs="Times New Roman"/>
          <w:sz w:val="24"/>
          <w:szCs w:val="24"/>
        </w:rPr>
        <w:t>QUARESEMIM</w:t>
      </w:r>
      <w:proofErr w:type="spellEnd"/>
      <w:r w:rsidR="009E089C" w:rsidRPr="00F26434">
        <w:rPr>
          <w:rFonts w:ascii="Times New Roman" w:eastAsia="InvisibleOCR" w:hAnsi="Times New Roman" w:cs="Times New Roman"/>
          <w:sz w:val="24"/>
          <w:szCs w:val="24"/>
        </w:rPr>
        <w:t xml:space="preserve"> - Secretá</w:t>
      </w:r>
      <w:r>
        <w:rPr>
          <w:rFonts w:ascii="Times New Roman" w:eastAsia="InvisibleOCR" w:hAnsi="Times New Roman" w:cs="Times New Roman"/>
          <w:sz w:val="24"/>
          <w:szCs w:val="24"/>
        </w:rPr>
        <w:t xml:space="preserve">rio de Parcerias e </w:t>
      </w:r>
      <w:r w:rsidR="009E089C" w:rsidRPr="00F26434">
        <w:rPr>
          <w:rFonts w:ascii="Times New Roman" w:eastAsia="InvisibleOCR" w:hAnsi="Times New Roman" w:cs="Times New Roman"/>
          <w:sz w:val="24"/>
          <w:szCs w:val="24"/>
        </w:rPr>
        <w:t>Investimentos, lidera a</w:t>
      </w:r>
      <w:r>
        <w:rPr>
          <w:rFonts w:ascii="Times New Roman" w:eastAsia="InvisibleOCR" w:hAnsi="Times New Roman" w:cs="Times New Roman"/>
          <w:sz w:val="24"/>
          <w:szCs w:val="24"/>
        </w:rPr>
        <w:t xml:space="preserve"> </w:t>
      </w:r>
      <w:proofErr w:type="spellStart"/>
      <w:r w:rsidR="009E089C" w:rsidRPr="00F26434">
        <w:rPr>
          <w:rFonts w:ascii="Times New Roman" w:eastAsia="InvisibleOCR" w:hAnsi="Times New Roman" w:cs="Times New Roman"/>
          <w:sz w:val="24"/>
          <w:szCs w:val="24"/>
        </w:rPr>
        <w:t>ORCRIM</w:t>
      </w:r>
      <w:proofErr w:type="spellEnd"/>
      <w:r w:rsidR="009E089C" w:rsidRPr="00F26434">
        <w:rPr>
          <w:rFonts w:ascii="Times New Roman" w:eastAsia="InvisibleOCR" w:hAnsi="Times New Roman" w:cs="Times New Roman"/>
          <w:sz w:val="24"/>
          <w:szCs w:val="24"/>
        </w:rPr>
        <w:t xml:space="preserve"> junto com seu tio, Mauro </w:t>
      </w:r>
      <w:proofErr w:type="spellStart"/>
      <w:r w:rsidR="009E089C" w:rsidRPr="00F26434">
        <w:rPr>
          <w:rFonts w:ascii="Times New Roman" w:eastAsia="InvisibleOCR" w:hAnsi="Times New Roman" w:cs="Times New Roman"/>
          <w:sz w:val="24"/>
          <w:szCs w:val="24"/>
        </w:rPr>
        <w:t>Carlesse</w:t>
      </w:r>
      <w:proofErr w:type="spellEnd"/>
      <w:r w:rsidR="009E089C" w:rsidRPr="00F26434">
        <w:rPr>
          <w:rFonts w:ascii="Times New Roman" w:eastAsia="InvisibleOCR" w:hAnsi="Times New Roman" w:cs="Times New Roman"/>
          <w:sz w:val="24"/>
          <w:szCs w:val="24"/>
        </w:rPr>
        <w:t>, alé</w:t>
      </w:r>
      <w:r>
        <w:rPr>
          <w:rFonts w:ascii="Times New Roman" w:eastAsia="InvisibleOCR" w:hAnsi="Times New Roman" w:cs="Times New Roman"/>
          <w:sz w:val="24"/>
          <w:szCs w:val="24"/>
        </w:rPr>
        <w:t xml:space="preserve">m de ser </w:t>
      </w:r>
      <w:r w:rsidR="009E089C" w:rsidRPr="00F26434">
        <w:rPr>
          <w:rFonts w:ascii="Times New Roman" w:eastAsia="InvisibleOCR" w:hAnsi="Times New Roman" w:cs="Times New Roman"/>
          <w:sz w:val="24"/>
          <w:szCs w:val="24"/>
        </w:rPr>
        <w:t>responsável por viabilizar meios</w:t>
      </w:r>
      <w:r>
        <w:rPr>
          <w:rFonts w:ascii="Times New Roman" w:eastAsia="InvisibleOCR" w:hAnsi="Times New Roman" w:cs="Times New Roman"/>
          <w:sz w:val="24"/>
          <w:szCs w:val="24"/>
        </w:rPr>
        <w:t xml:space="preserve"> </w:t>
      </w:r>
      <w:r w:rsidR="009E089C" w:rsidRPr="00F26434">
        <w:rPr>
          <w:rFonts w:ascii="Times New Roman" w:eastAsia="InvisibleOCR" w:hAnsi="Times New Roman" w:cs="Times New Roman"/>
          <w:sz w:val="24"/>
          <w:szCs w:val="24"/>
        </w:rPr>
        <w:t>para organização criminosa.</w:t>
      </w:r>
    </w:p>
    <w:p w:rsidR="00844DF3" w:rsidRPr="005C179E" w:rsidRDefault="009E089C" w:rsidP="008469BE">
      <w:pPr>
        <w:autoSpaceDE w:val="0"/>
        <w:autoSpaceDN w:val="0"/>
        <w:adjustRightInd w:val="0"/>
        <w:spacing w:after="0" w:line="360" w:lineRule="auto"/>
        <w:jc w:val="both"/>
        <w:rPr>
          <w:rFonts w:ascii="Times New Roman" w:eastAsia="InvisibleOCR" w:hAnsi="Times New Roman" w:cs="Times New Roman"/>
          <w:sz w:val="24"/>
          <w:szCs w:val="24"/>
        </w:rPr>
      </w:pPr>
      <w:r w:rsidRPr="00735E5D">
        <w:rPr>
          <w:rFonts w:ascii="Times New Roman" w:eastAsia="InvisibleOCR" w:hAnsi="Times New Roman" w:cs="Times New Roman"/>
          <w:b/>
          <w:i/>
          <w:sz w:val="24"/>
          <w:szCs w:val="24"/>
        </w:rPr>
        <w:t>NÚCLEO OPERACIONAL</w:t>
      </w:r>
      <w:r w:rsidRPr="005C179E">
        <w:rPr>
          <w:rFonts w:ascii="Times New Roman" w:eastAsia="InvisibleOCR" w:hAnsi="Times New Roman" w:cs="Times New Roman"/>
          <w:sz w:val="24"/>
          <w:szCs w:val="24"/>
        </w:rPr>
        <w:t xml:space="preserve">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165)</w:t>
      </w:r>
    </w:p>
    <w:p w:rsidR="00844DF3" w:rsidRPr="005C179E" w:rsidRDefault="00F26434" w:rsidP="00F26434">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Engloba</w:t>
      </w:r>
      <w:r w:rsidR="009E089C" w:rsidRPr="005C179E">
        <w:rPr>
          <w:rFonts w:ascii="Times New Roman" w:eastAsia="InvisibleOCR" w:hAnsi="Times New Roman" w:cs="Times New Roman"/>
          <w:sz w:val="24"/>
          <w:szCs w:val="24"/>
        </w:rPr>
        <w:t xml:space="preserve"> pessoas que possuem participação efetiva em atos de suporte à atividade criminosa. Integram esse ramo da organização os agentes políticos, servidores</w:t>
      </w:r>
      <w:r>
        <w:rPr>
          <w:rFonts w:ascii="Times New Roman" w:eastAsia="InvisibleOCR" w:hAnsi="Times New Roman" w:cs="Times New Roman"/>
          <w:sz w:val="24"/>
          <w:szCs w:val="24"/>
        </w:rPr>
        <w:t xml:space="preserve"> </w:t>
      </w:r>
      <w:r w:rsidR="009E089C" w:rsidRPr="005C179E">
        <w:rPr>
          <w:rFonts w:ascii="Times New Roman" w:eastAsia="InvisibleOCR" w:hAnsi="Times New Roman" w:cs="Times New Roman"/>
          <w:sz w:val="24"/>
          <w:szCs w:val="24"/>
        </w:rPr>
        <w:t>públicos, empresários e outros que auxiliam o grupo criminoso na operacionalização dos desvios de recursos públicos e na lavagem de</w:t>
      </w:r>
      <w:r>
        <w:rPr>
          <w:rFonts w:ascii="Times New Roman" w:eastAsia="InvisibleOCR" w:hAnsi="Times New Roman" w:cs="Times New Roman"/>
          <w:sz w:val="24"/>
          <w:szCs w:val="24"/>
        </w:rPr>
        <w:t xml:space="preserve"> </w:t>
      </w:r>
      <w:r w:rsidR="009E089C" w:rsidRPr="005C179E">
        <w:rPr>
          <w:rFonts w:ascii="Times New Roman" w:eastAsia="InvisibleOCR" w:hAnsi="Times New Roman" w:cs="Times New Roman"/>
          <w:sz w:val="24"/>
          <w:szCs w:val="24"/>
        </w:rPr>
        <w:t>dinheiro.</w:t>
      </w:r>
    </w:p>
    <w:p w:rsidR="00844DF3" w:rsidRPr="005C179E" w:rsidRDefault="00844DF3"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844DF3" w:rsidRPr="00F26434" w:rsidRDefault="009E089C" w:rsidP="00415380">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proofErr w:type="spellStart"/>
      <w:r w:rsidRPr="00F26434">
        <w:rPr>
          <w:rFonts w:ascii="Times New Roman" w:eastAsia="InvisibleOCR" w:hAnsi="Times New Roman" w:cs="Times New Roman"/>
          <w:sz w:val="24"/>
          <w:szCs w:val="24"/>
        </w:rPr>
        <w:t>INEIJAIM</w:t>
      </w:r>
      <w:proofErr w:type="spellEnd"/>
      <w:r w:rsidRPr="00F26434">
        <w:rPr>
          <w:rFonts w:ascii="Times New Roman" w:eastAsia="InvisibleOCR" w:hAnsi="Times New Roman" w:cs="Times New Roman"/>
          <w:sz w:val="24"/>
          <w:szCs w:val="24"/>
        </w:rPr>
        <w:t xml:space="preserve"> JOSÉ BRITO SIQUEIRA: Diretor do Plansaúde e Secretário Executivo de</w:t>
      </w:r>
      <w:r w:rsidR="00F26434" w:rsidRPr="00F26434">
        <w:rPr>
          <w:rFonts w:ascii="Times New Roman" w:eastAsia="InvisibleOCR" w:hAnsi="Times New Roman" w:cs="Times New Roman"/>
          <w:sz w:val="24"/>
          <w:szCs w:val="24"/>
        </w:rPr>
        <w:t xml:space="preserve"> </w:t>
      </w:r>
      <w:r w:rsidRPr="00F26434">
        <w:rPr>
          <w:rFonts w:ascii="Times New Roman" w:eastAsia="InvisibleOCR" w:hAnsi="Times New Roman" w:cs="Times New Roman"/>
          <w:sz w:val="24"/>
          <w:szCs w:val="24"/>
        </w:rPr>
        <w:t>Administração, sua principal função no grupo criminoso era reter os pagamentos aos</w:t>
      </w:r>
      <w:r w:rsidR="00F26434" w:rsidRPr="00F26434">
        <w:rPr>
          <w:rFonts w:ascii="Times New Roman" w:eastAsia="InvisibleOCR" w:hAnsi="Times New Roman" w:cs="Times New Roman"/>
          <w:sz w:val="24"/>
          <w:szCs w:val="24"/>
        </w:rPr>
        <w:t xml:space="preserve"> </w:t>
      </w:r>
      <w:r w:rsidRPr="00F26434">
        <w:rPr>
          <w:rFonts w:ascii="Times New Roman" w:eastAsia="InvisibleOCR" w:hAnsi="Times New Roman" w:cs="Times New Roman"/>
          <w:sz w:val="24"/>
          <w:szCs w:val="24"/>
        </w:rPr>
        <w:t>prestadores de serviços do PLANSAÚDE que não estavam participando do esquema</w:t>
      </w:r>
      <w:r w:rsidR="00F26434">
        <w:rPr>
          <w:rFonts w:ascii="Times New Roman" w:eastAsia="InvisibleOCR" w:hAnsi="Times New Roman" w:cs="Times New Roman"/>
          <w:sz w:val="24"/>
          <w:szCs w:val="24"/>
        </w:rPr>
        <w:t xml:space="preserve"> </w:t>
      </w:r>
      <w:r w:rsidRPr="00F26434">
        <w:rPr>
          <w:rFonts w:ascii="Times New Roman" w:eastAsia="InvisibleOCR" w:hAnsi="Times New Roman" w:cs="Times New Roman"/>
          <w:sz w:val="24"/>
          <w:szCs w:val="24"/>
        </w:rPr>
        <w:t>criminoso, forçando as empresas a aceitarem as investidas de pagamento de propina para que pudessem receber os valores</w:t>
      </w:r>
      <w:r w:rsidR="00F26434">
        <w:rPr>
          <w:rFonts w:ascii="Times New Roman" w:eastAsia="InvisibleOCR" w:hAnsi="Times New Roman" w:cs="Times New Roman"/>
          <w:sz w:val="24"/>
          <w:szCs w:val="24"/>
        </w:rPr>
        <w:t xml:space="preserve"> devidos</w:t>
      </w:r>
      <w:r w:rsidRPr="00F26434">
        <w:rPr>
          <w:rFonts w:ascii="Times New Roman" w:eastAsia="InvisibleOCR" w:hAnsi="Times New Roman" w:cs="Times New Roman"/>
          <w:sz w:val="24"/>
          <w:szCs w:val="24"/>
        </w:rPr>
        <w:t>;</w:t>
      </w:r>
    </w:p>
    <w:p w:rsidR="009E089C" w:rsidRPr="00F26434" w:rsidRDefault="009E089C" w:rsidP="008547E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F26434">
        <w:rPr>
          <w:rFonts w:ascii="Times New Roman" w:eastAsia="InvisibleOCR" w:hAnsi="Times New Roman" w:cs="Times New Roman"/>
          <w:sz w:val="24"/>
          <w:szCs w:val="24"/>
        </w:rPr>
        <w:t>RODRIGO ASSUMP</w:t>
      </w:r>
      <w:r w:rsidR="00F26434">
        <w:rPr>
          <w:rFonts w:ascii="Times New Roman" w:eastAsia="InvisibleOCR" w:hAnsi="Times New Roman" w:cs="Times New Roman"/>
          <w:sz w:val="24"/>
          <w:szCs w:val="24"/>
        </w:rPr>
        <w:t>ÇÃ</w:t>
      </w:r>
      <w:r w:rsidRPr="00F26434">
        <w:rPr>
          <w:rFonts w:ascii="Times New Roman" w:eastAsia="InvisibleOCR" w:hAnsi="Times New Roman" w:cs="Times New Roman"/>
          <w:sz w:val="24"/>
          <w:szCs w:val="24"/>
        </w:rPr>
        <w:t>O VARGAS ("Bola"): Assessor especial do gabinete do Governador,</w:t>
      </w:r>
      <w:r w:rsidR="00F26434">
        <w:rPr>
          <w:rFonts w:ascii="Times New Roman" w:eastAsia="InvisibleOCR" w:hAnsi="Times New Roman" w:cs="Times New Roman"/>
          <w:sz w:val="24"/>
          <w:szCs w:val="24"/>
        </w:rPr>
        <w:t xml:space="preserve"> </w:t>
      </w:r>
      <w:r w:rsidRPr="00F26434">
        <w:rPr>
          <w:rFonts w:ascii="Times New Roman" w:eastAsia="InvisibleOCR" w:hAnsi="Times New Roman" w:cs="Times New Roman"/>
          <w:sz w:val="24"/>
          <w:szCs w:val="24"/>
        </w:rPr>
        <w:t>chefiava os operadores financeiros, os quais eram responsáveis por operacionalizar os desvios;</w:t>
      </w:r>
    </w:p>
    <w:p w:rsidR="009E089C" w:rsidRPr="005C179E" w:rsidRDefault="009E089C"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DILMA CALDEIRA DE MOURA: Subsecretária da Fazenda do Estado do Tocantins, pessoa responsável por programar e efetuar os pagamentos às empresas que aceitavam pagar propina e travar os processos de pagamento em sua pasta.</w:t>
      </w:r>
    </w:p>
    <w:p w:rsidR="003F588A" w:rsidRPr="005C179E" w:rsidRDefault="009E089C"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THAIS DE CARVALHO COSTA: Assessora especial do gabinete do Governador, segundo o COAF, Thais movimenta valores muito acima de sua capacidade econômica através de depósitos efetuados de forma fracionada em terminais de autoatendimento sem identificação de origem ou depositante,</w:t>
      </w:r>
    </w:p>
    <w:p w:rsidR="003F588A" w:rsidRPr="00F26434" w:rsidRDefault="003F588A" w:rsidP="00337A9D">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F26434">
        <w:rPr>
          <w:rFonts w:ascii="Times New Roman" w:eastAsia="InvisibleOCR" w:hAnsi="Times New Roman" w:cs="Times New Roman"/>
          <w:sz w:val="24"/>
          <w:szCs w:val="24"/>
        </w:rPr>
        <w:t xml:space="preserve">BENEDITO </w:t>
      </w:r>
      <w:proofErr w:type="spellStart"/>
      <w:r w:rsidRPr="00F26434">
        <w:rPr>
          <w:rFonts w:ascii="Times New Roman" w:eastAsia="InvisibleOCR" w:hAnsi="Times New Roman" w:cs="Times New Roman"/>
          <w:sz w:val="24"/>
          <w:szCs w:val="24"/>
        </w:rPr>
        <w:t>DILSON</w:t>
      </w:r>
      <w:proofErr w:type="spellEnd"/>
      <w:r w:rsidRPr="00F26434">
        <w:rPr>
          <w:rFonts w:ascii="Times New Roman" w:eastAsia="InvisibleOCR" w:hAnsi="Times New Roman" w:cs="Times New Roman"/>
          <w:sz w:val="24"/>
          <w:szCs w:val="24"/>
        </w:rPr>
        <w:t xml:space="preserve"> DOS SANTOS GOMES: Operador financeiro do grupo criminoso,</w:t>
      </w:r>
      <w:r w:rsidR="00F26434">
        <w:rPr>
          <w:rFonts w:ascii="Times New Roman" w:eastAsia="InvisibleOCR" w:hAnsi="Times New Roman" w:cs="Times New Roman"/>
          <w:sz w:val="24"/>
          <w:szCs w:val="24"/>
        </w:rPr>
        <w:t xml:space="preserve"> </w:t>
      </w:r>
      <w:r w:rsidRPr="00F26434">
        <w:rPr>
          <w:rFonts w:ascii="Times New Roman" w:eastAsia="InvisibleOCR" w:hAnsi="Times New Roman" w:cs="Times New Roman"/>
          <w:sz w:val="24"/>
          <w:szCs w:val="24"/>
        </w:rPr>
        <w:t>apresentava-se como intermediador do governo para a negociação das comissões;</w:t>
      </w:r>
    </w:p>
    <w:p w:rsidR="00844DF3" w:rsidRPr="00F26434" w:rsidRDefault="003F588A" w:rsidP="00D87187">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F26434">
        <w:rPr>
          <w:rFonts w:ascii="Times New Roman" w:eastAsia="InvisibleOCR" w:hAnsi="Times New Roman" w:cs="Times New Roman"/>
          <w:sz w:val="24"/>
          <w:szCs w:val="24"/>
        </w:rPr>
        <w:t>GUILHERME, pessoa ainda não identificada: Operador financeiro do grupo criminoso,</w:t>
      </w:r>
      <w:r w:rsidR="00F26434">
        <w:rPr>
          <w:rFonts w:ascii="Times New Roman" w:eastAsia="InvisibleOCR" w:hAnsi="Times New Roman" w:cs="Times New Roman"/>
          <w:sz w:val="24"/>
          <w:szCs w:val="24"/>
        </w:rPr>
        <w:t xml:space="preserve"> </w:t>
      </w:r>
      <w:r w:rsidRPr="00F26434">
        <w:rPr>
          <w:rFonts w:ascii="Times New Roman" w:eastAsia="InvisibleOCR" w:hAnsi="Times New Roman" w:cs="Times New Roman"/>
          <w:sz w:val="24"/>
          <w:szCs w:val="24"/>
        </w:rPr>
        <w:t>apresentava-se como intermediador do governo para a negociação das "comissões".</w:t>
      </w:r>
    </w:p>
    <w:p w:rsidR="003F588A" w:rsidRPr="005C179E" w:rsidRDefault="003F588A"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RAMOS FARIAS E SILVA: Operador financeiro do grupo criminoso, apresentava-se como intermediador do governo para a negociação das comissões;</w:t>
      </w:r>
    </w:p>
    <w:p w:rsidR="002B6A14" w:rsidRPr="005C179E" w:rsidRDefault="003F588A"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ROMULO BUENO MARINHO BILAC: Um dos principais operadores financeiros do grupo criminoso, apresentava-se como intermediador do governo para negociação das comissões;</w:t>
      </w:r>
    </w:p>
    <w:p w:rsidR="002B6A14" w:rsidRPr="005C179E" w:rsidRDefault="003F588A"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IGOR PRADO SILVA SANTOS: Interposta pessoa de RÔMULO BILAC,</w:t>
      </w:r>
      <w:r w:rsidR="002B6A1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responsável por operacionalizar a emissão e</w:t>
      </w:r>
      <w:r w:rsidR="002B6A1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cancelamentos das notas da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w:t>
      </w:r>
      <w:r w:rsidR="002B6A1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COMÉRCIO DE PRODUTOS</w:t>
      </w:r>
      <w:r w:rsidR="002B6A1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FARMACÊUTICOS E HOSPITALARES, além de</w:t>
      </w:r>
      <w:r w:rsidR="002B6A1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representar a empresa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por meio</w:t>
      </w:r>
      <w:r w:rsidR="002B6A14" w:rsidRPr="005C179E">
        <w:rPr>
          <w:rFonts w:ascii="Times New Roman" w:eastAsia="InvisibleOCR" w:hAnsi="Times New Roman" w:cs="Times New Roman"/>
          <w:sz w:val="24"/>
          <w:szCs w:val="24"/>
        </w:rPr>
        <w:t xml:space="preserve"> de procuração pública; </w:t>
      </w:r>
    </w:p>
    <w:p w:rsidR="002B6A14" w:rsidRPr="005C179E" w:rsidRDefault="002B6A14"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proofErr w:type="spellStart"/>
      <w:r w:rsidRPr="005C179E">
        <w:rPr>
          <w:rFonts w:ascii="Times New Roman" w:eastAsia="InvisibleOCR" w:hAnsi="Times New Roman" w:cs="Times New Roman"/>
          <w:sz w:val="24"/>
          <w:szCs w:val="24"/>
        </w:rPr>
        <w:t>FERNADO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NOLETO</w:t>
      </w:r>
      <w:proofErr w:type="spellEnd"/>
      <w:r w:rsidRPr="005C179E">
        <w:rPr>
          <w:rFonts w:ascii="Times New Roman" w:eastAsia="InvisibleOCR" w:hAnsi="Times New Roman" w:cs="Times New Roman"/>
          <w:sz w:val="24"/>
          <w:szCs w:val="24"/>
        </w:rPr>
        <w:t xml:space="preserve"> MONTEIRO: Proprietário da empresa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Comércio de Produtos Farmacêuticos e Hospitalares, responsável pela lavagem da maior parcela dos recursos desviados;</w:t>
      </w:r>
    </w:p>
    <w:p w:rsidR="002B6A14" w:rsidRPr="005C179E" w:rsidRDefault="002B6A14"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JOSÉ </w:t>
      </w:r>
      <w:proofErr w:type="spellStart"/>
      <w:r w:rsidRPr="005C179E">
        <w:rPr>
          <w:rFonts w:ascii="Times New Roman" w:eastAsia="InvisibleOCR" w:hAnsi="Times New Roman" w:cs="Times New Roman"/>
          <w:sz w:val="24"/>
          <w:szCs w:val="24"/>
        </w:rPr>
        <w:t>EDIMAR</w:t>
      </w:r>
      <w:proofErr w:type="spellEnd"/>
      <w:r w:rsidRPr="005C179E">
        <w:rPr>
          <w:rFonts w:ascii="Times New Roman" w:eastAsia="InvisibleOCR" w:hAnsi="Times New Roman" w:cs="Times New Roman"/>
          <w:sz w:val="24"/>
          <w:szCs w:val="24"/>
        </w:rPr>
        <w:t xml:space="preserve"> ARAÚJO: Empresa </w:t>
      </w:r>
      <w:proofErr w:type="spellStart"/>
      <w:r w:rsidRPr="005C179E">
        <w:rPr>
          <w:rFonts w:ascii="Times New Roman" w:eastAsia="InvisibleOCR" w:hAnsi="Times New Roman" w:cs="Times New Roman"/>
          <w:sz w:val="24"/>
          <w:szCs w:val="24"/>
        </w:rPr>
        <w:t>MJE</w:t>
      </w:r>
      <w:proofErr w:type="spellEnd"/>
      <w:r w:rsidRPr="005C179E">
        <w:rPr>
          <w:rFonts w:ascii="Times New Roman" w:eastAsia="InvisibleOCR" w:hAnsi="Times New Roman" w:cs="Times New Roman"/>
          <w:sz w:val="24"/>
          <w:szCs w:val="24"/>
        </w:rPr>
        <w:t xml:space="preserve"> Empreendimentos e Participações </w:t>
      </w:r>
      <w:proofErr w:type="spellStart"/>
      <w:r w:rsidRPr="005C179E">
        <w:rPr>
          <w:rFonts w:ascii="Times New Roman" w:eastAsia="InvisibleOCR" w:hAnsi="Times New Roman" w:cs="Times New Roman"/>
          <w:sz w:val="24"/>
          <w:szCs w:val="24"/>
        </w:rPr>
        <w:t>LTDA</w:t>
      </w:r>
      <w:proofErr w:type="spellEnd"/>
      <w:r w:rsidRPr="005C179E">
        <w:rPr>
          <w:rFonts w:ascii="Times New Roman" w:eastAsia="InvisibleOCR" w:hAnsi="Times New Roman" w:cs="Times New Roman"/>
          <w:sz w:val="24"/>
          <w:szCs w:val="24"/>
        </w:rPr>
        <w:t>;</w:t>
      </w:r>
    </w:p>
    <w:p w:rsidR="002B6A14" w:rsidRPr="005C179E" w:rsidRDefault="002B6A14"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DAYANA </w:t>
      </w:r>
      <w:proofErr w:type="spellStart"/>
      <w:r w:rsidRPr="005C179E">
        <w:rPr>
          <w:rFonts w:ascii="Times New Roman" w:eastAsia="InvisibleOCR" w:hAnsi="Times New Roman" w:cs="Times New Roman"/>
          <w:sz w:val="24"/>
          <w:szCs w:val="24"/>
        </w:rPr>
        <w:t>KIRILIUK</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ALVES: Filha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responsável por movimentar e </w:t>
      </w:r>
      <w:proofErr w:type="spellStart"/>
      <w:r w:rsidRPr="005C179E">
        <w:rPr>
          <w:rFonts w:ascii="Times New Roman" w:eastAsia="InvisibleOCR" w:hAnsi="Times New Roman" w:cs="Times New Roman"/>
          <w:sz w:val="24"/>
          <w:szCs w:val="24"/>
        </w:rPr>
        <w:t>transportardinheiro</w:t>
      </w:r>
      <w:proofErr w:type="spellEnd"/>
      <w:r w:rsidRPr="005C179E">
        <w:rPr>
          <w:rFonts w:ascii="Times New Roman" w:eastAsia="InvisibleOCR" w:hAnsi="Times New Roman" w:cs="Times New Roman"/>
          <w:sz w:val="24"/>
          <w:szCs w:val="24"/>
        </w:rPr>
        <w:t xml:space="preserve"> em espécie;</w:t>
      </w:r>
    </w:p>
    <w:p w:rsidR="00910DD0" w:rsidRPr="005C179E" w:rsidRDefault="002B6A14"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RENATO </w:t>
      </w:r>
      <w:proofErr w:type="spellStart"/>
      <w:r w:rsidRPr="005C179E">
        <w:rPr>
          <w:rFonts w:ascii="Times New Roman" w:eastAsia="InvisibleOCR" w:hAnsi="Times New Roman" w:cs="Times New Roman"/>
          <w:sz w:val="24"/>
          <w:szCs w:val="24"/>
        </w:rPr>
        <w:t>TEDESCHIALVES</w:t>
      </w:r>
      <w:proofErr w:type="spellEnd"/>
      <w:r w:rsidRPr="005C179E">
        <w:rPr>
          <w:rFonts w:ascii="Times New Roman" w:eastAsia="InvisibleOCR" w:hAnsi="Times New Roman" w:cs="Times New Roman"/>
          <w:sz w:val="24"/>
          <w:szCs w:val="24"/>
        </w:rPr>
        <w:t>:</w:t>
      </w:r>
      <w:r w:rsidR="002F55A6">
        <w:rPr>
          <w:rFonts w:ascii="Times New Roman" w:eastAsia="InvisibleOCR" w:hAnsi="Times New Roman" w:cs="Times New Roman"/>
          <w:sz w:val="24"/>
          <w:szCs w:val="24"/>
        </w:rPr>
        <w:t xml:space="preserve"> </w:t>
      </w:r>
      <w:r w:rsidR="00910DD0" w:rsidRPr="005C179E">
        <w:rPr>
          <w:rFonts w:ascii="Times New Roman" w:eastAsia="InvisibleOCR" w:hAnsi="Times New Roman" w:cs="Times New Roman"/>
          <w:sz w:val="24"/>
          <w:szCs w:val="24"/>
        </w:rPr>
        <w:t xml:space="preserve">Esposo de Dayana, genro de MAURO </w:t>
      </w:r>
      <w:proofErr w:type="spellStart"/>
      <w:r w:rsidR="00910DD0" w:rsidRPr="005C179E">
        <w:rPr>
          <w:rFonts w:ascii="Times New Roman" w:eastAsia="InvisibleOCR" w:hAnsi="Times New Roman" w:cs="Times New Roman"/>
          <w:sz w:val="24"/>
          <w:szCs w:val="24"/>
        </w:rPr>
        <w:t>CARLESSE</w:t>
      </w:r>
      <w:proofErr w:type="spellEnd"/>
      <w:r w:rsidR="00910DD0" w:rsidRPr="005C179E">
        <w:rPr>
          <w:rFonts w:ascii="Times New Roman" w:eastAsia="InvisibleOCR" w:hAnsi="Times New Roman" w:cs="Times New Roman"/>
          <w:sz w:val="24"/>
          <w:szCs w:val="24"/>
        </w:rPr>
        <w:t>, responsável por movimentar e lavar dinheiro em espécie;</w:t>
      </w:r>
      <w:r w:rsidRPr="005C179E">
        <w:rPr>
          <w:rFonts w:ascii="Times New Roman" w:eastAsia="InvisibleOCR" w:hAnsi="Times New Roman" w:cs="Times New Roman"/>
          <w:sz w:val="24"/>
          <w:szCs w:val="24"/>
        </w:rPr>
        <w:t xml:space="preserve"> </w:t>
      </w:r>
    </w:p>
    <w:p w:rsidR="00910DD0" w:rsidRPr="005C179E" w:rsidRDefault="002B6A14"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GABRIELA ALMEIDA CARVALHO:</w:t>
      </w:r>
      <w:r w:rsidR="00910DD0" w:rsidRPr="005C179E">
        <w:rPr>
          <w:rFonts w:ascii="Times New Roman" w:eastAsia="InvisibleOCR" w:hAnsi="Times New Roman" w:cs="Times New Roman"/>
          <w:sz w:val="24"/>
          <w:szCs w:val="24"/>
        </w:rPr>
        <w:t xml:space="preserve"> operadora financeira, movimentava dinheiro em espécie em favor dos demais membros;</w:t>
      </w:r>
    </w:p>
    <w:p w:rsidR="00910DD0" w:rsidRPr="005C179E" w:rsidRDefault="002B6A14" w:rsidP="008469BE">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proofErr w:type="spellStart"/>
      <w:r w:rsidRPr="005C179E">
        <w:rPr>
          <w:rFonts w:ascii="Times New Roman" w:eastAsia="InvisibleOCR" w:hAnsi="Times New Roman" w:cs="Times New Roman"/>
          <w:sz w:val="24"/>
          <w:szCs w:val="24"/>
        </w:rPr>
        <w:t>KELITON</w:t>
      </w:r>
      <w:proofErr w:type="spellEnd"/>
      <w:r w:rsidRPr="005C179E">
        <w:rPr>
          <w:rFonts w:ascii="Times New Roman" w:eastAsia="InvisibleOCR" w:hAnsi="Times New Roman" w:cs="Times New Roman"/>
          <w:sz w:val="24"/>
          <w:szCs w:val="24"/>
        </w:rPr>
        <w:t xml:space="preserve"> DE SOUSA BARBOSA:</w:t>
      </w:r>
      <w:r w:rsidR="00910DD0" w:rsidRPr="005C179E">
        <w:rPr>
          <w:rFonts w:ascii="Times New Roman" w:eastAsia="InvisibleOCR" w:hAnsi="Times New Roman" w:cs="Times New Roman"/>
          <w:sz w:val="24"/>
          <w:szCs w:val="24"/>
        </w:rPr>
        <w:t xml:space="preserve"> operadora financeira, movimentava dinheiro em espécie em favor dos demais membros;</w:t>
      </w:r>
    </w:p>
    <w:p w:rsidR="00910DD0" w:rsidRPr="002F55A6" w:rsidRDefault="002B6A14" w:rsidP="00B43941">
      <w:pPr>
        <w:pStyle w:val="PargrafodaLista"/>
        <w:numPr>
          <w:ilvl w:val="0"/>
          <w:numId w:val="9"/>
        </w:numPr>
        <w:autoSpaceDE w:val="0"/>
        <w:autoSpaceDN w:val="0"/>
        <w:adjustRightInd w:val="0"/>
        <w:spacing w:after="0" w:line="360" w:lineRule="auto"/>
        <w:jc w:val="both"/>
        <w:rPr>
          <w:rFonts w:ascii="Times New Roman" w:eastAsia="InvisibleOCR" w:hAnsi="Times New Roman" w:cs="Times New Roman"/>
          <w:sz w:val="24"/>
          <w:szCs w:val="24"/>
        </w:rPr>
      </w:pPr>
      <w:proofErr w:type="spellStart"/>
      <w:r w:rsidRPr="002F55A6">
        <w:rPr>
          <w:rFonts w:ascii="Times New Roman" w:eastAsia="InvisibleOCR" w:hAnsi="Times New Roman" w:cs="Times New Roman"/>
          <w:sz w:val="24"/>
          <w:szCs w:val="24"/>
        </w:rPr>
        <w:t>RUITER</w:t>
      </w:r>
      <w:proofErr w:type="spellEnd"/>
      <w:r w:rsidRPr="002F55A6">
        <w:rPr>
          <w:rFonts w:ascii="Times New Roman" w:eastAsia="InvisibleOCR" w:hAnsi="Times New Roman" w:cs="Times New Roman"/>
          <w:sz w:val="24"/>
          <w:szCs w:val="24"/>
        </w:rPr>
        <w:t xml:space="preserve"> MARTINS MARIANO:</w:t>
      </w:r>
      <w:r w:rsidR="00910DD0" w:rsidRPr="002F55A6">
        <w:rPr>
          <w:rFonts w:ascii="Times New Roman" w:eastAsia="InvisibleOCR" w:hAnsi="Times New Roman" w:cs="Times New Roman"/>
          <w:sz w:val="24"/>
          <w:szCs w:val="24"/>
        </w:rPr>
        <w:t xml:space="preserve"> operadora financeira, movimentava dinheiro em espécie em favor dos demais membros.</w:t>
      </w:r>
      <w:r w:rsidR="002F55A6">
        <w:rPr>
          <w:rFonts w:ascii="Times New Roman" w:eastAsia="InvisibleOCR" w:hAnsi="Times New Roman" w:cs="Times New Roman"/>
          <w:sz w:val="24"/>
          <w:szCs w:val="24"/>
        </w:rPr>
        <w:t xml:space="preserve"> </w:t>
      </w:r>
      <w:r w:rsidR="00792D15" w:rsidRPr="002F55A6">
        <w:rPr>
          <w:rFonts w:ascii="Times New Roman" w:eastAsia="InvisibleOCR" w:hAnsi="Times New Roman" w:cs="Times New Roman"/>
          <w:sz w:val="24"/>
          <w:szCs w:val="24"/>
        </w:rPr>
        <w:t>(</w:t>
      </w:r>
      <w:proofErr w:type="gramStart"/>
      <w:r w:rsidR="00792D15" w:rsidRPr="002F55A6">
        <w:rPr>
          <w:rFonts w:ascii="Times New Roman" w:eastAsia="InvisibleOCR" w:hAnsi="Times New Roman" w:cs="Times New Roman"/>
          <w:sz w:val="24"/>
          <w:szCs w:val="24"/>
        </w:rPr>
        <w:t>autos</w:t>
      </w:r>
      <w:proofErr w:type="gramEnd"/>
      <w:r w:rsidR="00792D15" w:rsidRPr="002F55A6">
        <w:rPr>
          <w:rFonts w:ascii="Times New Roman" w:eastAsia="InvisibleOCR" w:hAnsi="Times New Roman" w:cs="Times New Roman"/>
          <w:sz w:val="24"/>
          <w:szCs w:val="24"/>
        </w:rPr>
        <w:t xml:space="preserve"> op. </w:t>
      </w:r>
      <w:proofErr w:type="spellStart"/>
      <w:r w:rsidR="00792D15" w:rsidRPr="002F55A6">
        <w:rPr>
          <w:rFonts w:ascii="Times New Roman" w:eastAsia="InvisibleOCR" w:hAnsi="Times New Roman" w:cs="Times New Roman"/>
          <w:sz w:val="24"/>
          <w:szCs w:val="24"/>
        </w:rPr>
        <w:t>HYGEA</w:t>
      </w:r>
      <w:proofErr w:type="spellEnd"/>
      <w:r w:rsidR="00792D15" w:rsidRPr="002F55A6">
        <w:rPr>
          <w:rFonts w:ascii="Times New Roman" w:eastAsia="InvisibleOCR" w:hAnsi="Times New Roman" w:cs="Times New Roman"/>
          <w:sz w:val="24"/>
          <w:szCs w:val="24"/>
        </w:rPr>
        <w:t xml:space="preserve"> VOLUME 01 P. 164/165)</w:t>
      </w:r>
    </w:p>
    <w:p w:rsidR="00792D15" w:rsidRPr="005C179E" w:rsidRDefault="00792D15"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910DD0" w:rsidRPr="00735E5D" w:rsidRDefault="00735E5D" w:rsidP="008469BE">
      <w:pPr>
        <w:autoSpaceDE w:val="0"/>
        <w:autoSpaceDN w:val="0"/>
        <w:adjustRightInd w:val="0"/>
        <w:spacing w:after="0" w:line="360" w:lineRule="auto"/>
        <w:jc w:val="both"/>
        <w:rPr>
          <w:rFonts w:ascii="Times New Roman" w:eastAsia="InvisibleOCR" w:hAnsi="Times New Roman" w:cs="Times New Roman"/>
          <w:b/>
          <w:sz w:val="24"/>
          <w:szCs w:val="24"/>
        </w:rPr>
      </w:pPr>
      <w:r>
        <w:rPr>
          <w:rFonts w:ascii="Times New Roman" w:eastAsia="InvisibleOCR" w:hAnsi="Times New Roman" w:cs="Times New Roman"/>
          <w:b/>
          <w:sz w:val="24"/>
          <w:szCs w:val="24"/>
        </w:rPr>
        <w:t>NÚCLEO EMPRESARIAL</w:t>
      </w:r>
    </w:p>
    <w:p w:rsidR="002F55A6" w:rsidRPr="002F55A6" w:rsidRDefault="00910DD0" w:rsidP="002F55A6">
      <w:pPr>
        <w:pStyle w:val="PargrafodaLista"/>
        <w:numPr>
          <w:ilvl w:val="0"/>
          <w:numId w:val="25"/>
        </w:numPr>
        <w:autoSpaceDE w:val="0"/>
        <w:autoSpaceDN w:val="0"/>
        <w:adjustRightInd w:val="0"/>
        <w:spacing w:after="0" w:line="360" w:lineRule="auto"/>
        <w:jc w:val="both"/>
        <w:rPr>
          <w:rFonts w:ascii="Times New Roman" w:eastAsia="InvisibleOCR" w:hAnsi="Times New Roman" w:cs="Times New Roman"/>
          <w:sz w:val="24"/>
          <w:szCs w:val="24"/>
        </w:rPr>
      </w:pPr>
      <w:r w:rsidRPr="002F55A6">
        <w:rPr>
          <w:rFonts w:ascii="Times New Roman" w:eastAsia="InvisibleOCR" w:hAnsi="Times New Roman" w:cs="Times New Roman"/>
          <w:sz w:val="24"/>
          <w:szCs w:val="24"/>
        </w:rPr>
        <w:t>HOSPITAL DE URGÊNCIA DE PALMAS, nome Fantasia HOSPITAL OSWALDO CRUZ, CNPJ</w:t>
      </w:r>
      <w:r w:rsidR="002F55A6" w:rsidRPr="002F55A6">
        <w:rPr>
          <w:rFonts w:ascii="Times New Roman" w:eastAsia="InvisibleOCR" w:hAnsi="Times New Roman" w:cs="Times New Roman"/>
          <w:sz w:val="24"/>
          <w:szCs w:val="24"/>
        </w:rPr>
        <w:t xml:space="preserve"> </w:t>
      </w:r>
      <w:r w:rsidRPr="002F55A6">
        <w:rPr>
          <w:rFonts w:ascii="Times New Roman" w:eastAsia="InvisibleOCR" w:hAnsi="Times New Roman" w:cs="Times New Roman"/>
          <w:sz w:val="24"/>
          <w:szCs w:val="24"/>
        </w:rPr>
        <w:t xml:space="preserve">38.147.344/0001-09. </w:t>
      </w:r>
    </w:p>
    <w:p w:rsidR="002F55A6" w:rsidRDefault="00910DD0" w:rsidP="002F55A6">
      <w:pPr>
        <w:pStyle w:val="PargrafodaLista"/>
        <w:numPr>
          <w:ilvl w:val="0"/>
          <w:numId w:val="25"/>
        </w:numPr>
        <w:autoSpaceDE w:val="0"/>
        <w:autoSpaceDN w:val="0"/>
        <w:adjustRightInd w:val="0"/>
        <w:spacing w:after="0" w:line="360" w:lineRule="auto"/>
        <w:jc w:val="both"/>
        <w:rPr>
          <w:rFonts w:ascii="Times New Roman" w:eastAsia="InvisibleOCR" w:hAnsi="Times New Roman" w:cs="Times New Roman"/>
          <w:sz w:val="24"/>
          <w:szCs w:val="24"/>
        </w:rPr>
      </w:pPr>
      <w:r w:rsidRPr="002F55A6">
        <w:rPr>
          <w:rFonts w:ascii="Times New Roman" w:eastAsia="InvisibleOCR" w:hAnsi="Times New Roman" w:cs="Times New Roman"/>
          <w:sz w:val="24"/>
          <w:szCs w:val="24"/>
        </w:rPr>
        <w:t xml:space="preserve">VALTER MACHADO DE CASTRO FILHO CPF — 113.715.601-53, sócio/diretor do Hospital de Urgência de Palmas LTDA. </w:t>
      </w:r>
    </w:p>
    <w:p w:rsidR="002F55A6" w:rsidRDefault="00910DD0" w:rsidP="002F55A6">
      <w:pPr>
        <w:pStyle w:val="PargrafodaLista"/>
        <w:numPr>
          <w:ilvl w:val="0"/>
          <w:numId w:val="25"/>
        </w:numPr>
        <w:autoSpaceDE w:val="0"/>
        <w:autoSpaceDN w:val="0"/>
        <w:adjustRightInd w:val="0"/>
        <w:spacing w:after="0" w:line="360" w:lineRule="auto"/>
        <w:jc w:val="both"/>
        <w:rPr>
          <w:rFonts w:ascii="Times New Roman" w:eastAsia="InvisibleOCR" w:hAnsi="Times New Roman" w:cs="Times New Roman"/>
          <w:sz w:val="24"/>
          <w:szCs w:val="24"/>
        </w:rPr>
      </w:pPr>
      <w:r w:rsidRPr="002F55A6">
        <w:rPr>
          <w:rFonts w:ascii="Times New Roman" w:eastAsia="InvisibleOCR" w:hAnsi="Times New Roman" w:cs="Times New Roman"/>
          <w:sz w:val="24"/>
          <w:szCs w:val="24"/>
        </w:rPr>
        <w:t xml:space="preserve">MARCOS ANTÔNIO DE CASTRO TEIXEIRA, CPF — 833.366.131-91, Administrador do Hospital de Urgência de Palmas </w:t>
      </w:r>
      <w:proofErr w:type="spellStart"/>
      <w:r w:rsidRPr="002F55A6">
        <w:rPr>
          <w:rFonts w:ascii="Times New Roman" w:eastAsia="InvisibleOCR" w:hAnsi="Times New Roman" w:cs="Times New Roman"/>
          <w:sz w:val="24"/>
          <w:szCs w:val="24"/>
        </w:rPr>
        <w:t>LTDA</w:t>
      </w:r>
      <w:proofErr w:type="spellEnd"/>
      <w:r w:rsidRPr="002F55A6">
        <w:rPr>
          <w:rFonts w:ascii="Times New Roman" w:eastAsia="InvisibleOCR" w:hAnsi="Times New Roman" w:cs="Times New Roman"/>
          <w:sz w:val="24"/>
          <w:szCs w:val="24"/>
        </w:rPr>
        <w:t>: O sócio/diretor do Hospital de Urgência de</w:t>
      </w:r>
      <w:r w:rsidR="002F55A6">
        <w:rPr>
          <w:rFonts w:ascii="Times New Roman" w:eastAsia="InvisibleOCR" w:hAnsi="Times New Roman" w:cs="Times New Roman"/>
          <w:sz w:val="24"/>
          <w:szCs w:val="24"/>
        </w:rPr>
        <w:t xml:space="preserve"> </w:t>
      </w:r>
      <w:r w:rsidRPr="002F55A6">
        <w:rPr>
          <w:rFonts w:ascii="Times New Roman" w:eastAsia="InvisibleOCR" w:hAnsi="Times New Roman" w:cs="Times New Roman"/>
          <w:sz w:val="24"/>
          <w:szCs w:val="24"/>
        </w:rPr>
        <w:t xml:space="preserve">Palmas LTDA., bem como seu Administrador, firmaram </w:t>
      </w:r>
      <w:r w:rsidRPr="002F55A6">
        <w:rPr>
          <w:rFonts w:ascii="Times New Roman" w:eastAsia="InvisibleOCR" w:hAnsi="Times New Roman" w:cs="Times New Roman"/>
          <w:sz w:val="24"/>
          <w:szCs w:val="24"/>
        </w:rPr>
        <w:lastRenderedPageBreak/>
        <w:t>colaboração premiada com a Polícia Federal, ocasião em que entregaram diversos documentos, bem como detalharam o modus operandi da organização criminosa.</w:t>
      </w:r>
    </w:p>
    <w:p w:rsidR="00910DD0" w:rsidRPr="00735E5D" w:rsidRDefault="00910DD0" w:rsidP="008469BE">
      <w:pPr>
        <w:pStyle w:val="PargrafodaLista"/>
        <w:numPr>
          <w:ilvl w:val="0"/>
          <w:numId w:val="25"/>
        </w:numPr>
        <w:autoSpaceDE w:val="0"/>
        <w:autoSpaceDN w:val="0"/>
        <w:adjustRightInd w:val="0"/>
        <w:spacing w:after="0" w:line="360" w:lineRule="auto"/>
        <w:jc w:val="both"/>
        <w:rPr>
          <w:rFonts w:ascii="Times New Roman" w:eastAsia="InvisibleOCR" w:hAnsi="Times New Roman" w:cs="Times New Roman"/>
          <w:sz w:val="24"/>
          <w:szCs w:val="24"/>
        </w:rPr>
      </w:pPr>
      <w:r w:rsidRPr="002F55A6">
        <w:rPr>
          <w:rFonts w:ascii="Times New Roman" w:eastAsia="InvisibleOCR" w:hAnsi="Times New Roman" w:cs="Times New Roman"/>
          <w:sz w:val="24"/>
          <w:szCs w:val="24"/>
        </w:rPr>
        <w:t>SOCIEDADE HOSPITALAR SANTA TEREZA LTDA. CNPJ 25.016.319/0001-36: A referida empresa, em tese, teria aderido ao suposto pacto criminoso, utilizando-se do mesmo modus operandi utilizado no Hospital de Urgência de Palmas, o qual fora narrado pelos colaboradores.</w:t>
      </w:r>
    </w:p>
    <w:p w:rsidR="00792D15" w:rsidRPr="005C179E" w:rsidRDefault="00910DD0" w:rsidP="002F55A6">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Observa-se, em síntese, como primeira etapa de operacionalização ou dissimulação do pagamento da propina, a emissão de notas fiscais, preponderantemente, pelas empresas Ramos Empreendimentos Hospitalares e Medicamentos LTDA., Dental Nacional e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Comércio de Produtos Farmacêuticos, tendo como principais</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operadores BENEDITO </w:t>
      </w:r>
      <w:proofErr w:type="spellStart"/>
      <w:r w:rsidRPr="005C179E">
        <w:rPr>
          <w:rFonts w:ascii="Times New Roman" w:eastAsia="InvisibleOCR" w:hAnsi="Times New Roman" w:cs="Times New Roman"/>
          <w:sz w:val="24"/>
          <w:szCs w:val="24"/>
        </w:rPr>
        <w:t>DILSON</w:t>
      </w:r>
      <w:proofErr w:type="spellEnd"/>
      <w:r w:rsidRPr="005C179E">
        <w:rPr>
          <w:rFonts w:ascii="Times New Roman" w:eastAsia="InvisibleOCR" w:hAnsi="Times New Roman" w:cs="Times New Roman"/>
          <w:sz w:val="24"/>
          <w:szCs w:val="24"/>
        </w:rPr>
        <w:t xml:space="preserve"> DOS SANTOS GOMES e RÔMULO BUENO MARINHO BILAC, os quais têm como chefes imediatos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(Secretário de Parcerias e Investimentos e sobrinho do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e RODRIGO</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ASSUMPÇÃO VARGAS (assessor especial do gabinete do Governado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todos agindo de forma livre, consciente, em conjunção de vontades e união de esforços, sob o comando do atual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w:t>
      </w:r>
      <w:r w:rsidR="00792D15" w:rsidRPr="005C179E">
        <w:rPr>
          <w:rFonts w:ascii="Times New Roman" w:eastAsia="InvisibleOCR" w:hAnsi="Times New Roman" w:cs="Times New Roman"/>
          <w:sz w:val="24"/>
          <w:szCs w:val="24"/>
        </w:rPr>
        <w:t xml:space="preserve"> </w:t>
      </w:r>
      <w:r w:rsidR="002F55A6">
        <w:rPr>
          <w:rFonts w:ascii="Times New Roman" w:eastAsia="InvisibleOCR" w:hAnsi="Times New Roman" w:cs="Times New Roman"/>
          <w:sz w:val="24"/>
          <w:szCs w:val="24"/>
        </w:rPr>
        <w:t xml:space="preserve"> </w:t>
      </w:r>
      <w:r w:rsidR="00792D15" w:rsidRPr="005C179E">
        <w:rPr>
          <w:rFonts w:ascii="Times New Roman" w:eastAsia="InvisibleOCR" w:hAnsi="Times New Roman" w:cs="Times New Roman"/>
          <w:sz w:val="24"/>
          <w:szCs w:val="24"/>
        </w:rPr>
        <w:t>(</w:t>
      </w:r>
      <w:proofErr w:type="gramStart"/>
      <w:r w:rsidR="00792D15" w:rsidRPr="005C179E">
        <w:rPr>
          <w:rFonts w:ascii="Times New Roman" w:eastAsia="InvisibleOCR" w:hAnsi="Times New Roman" w:cs="Times New Roman"/>
          <w:sz w:val="24"/>
          <w:szCs w:val="24"/>
        </w:rPr>
        <w:t>autos</w:t>
      </w:r>
      <w:proofErr w:type="gramEnd"/>
      <w:r w:rsidR="00792D15" w:rsidRPr="005C179E">
        <w:rPr>
          <w:rFonts w:ascii="Times New Roman" w:eastAsia="InvisibleOCR" w:hAnsi="Times New Roman" w:cs="Times New Roman"/>
          <w:sz w:val="24"/>
          <w:szCs w:val="24"/>
        </w:rPr>
        <w:t xml:space="preserve"> op. </w:t>
      </w:r>
      <w:proofErr w:type="spellStart"/>
      <w:r w:rsidR="00792D15" w:rsidRPr="005C179E">
        <w:rPr>
          <w:rFonts w:ascii="Times New Roman" w:eastAsia="InvisibleOCR" w:hAnsi="Times New Roman" w:cs="Times New Roman"/>
          <w:sz w:val="24"/>
          <w:szCs w:val="24"/>
        </w:rPr>
        <w:t>HYGEA</w:t>
      </w:r>
      <w:proofErr w:type="spellEnd"/>
      <w:r w:rsidR="00792D15" w:rsidRPr="005C179E">
        <w:rPr>
          <w:rFonts w:ascii="Times New Roman" w:eastAsia="InvisibleOCR" w:hAnsi="Times New Roman" w:cs="Times New Roman"/>
          <w:sz w:val="24"/>
          <w:szCs w:val="24"/>
        </w:rPr>
        <w:t xml:space="preserve"> VOLUME 01 P. 166/167)</w:t>
      </w:r>
    </w:p>
    <w:p w:rsidR="00792D15" w:rsidRPr="005C179E" w:rsidRDefault="00792D15" w:rsidP="002F55A6">
      <w:pPr>
        <w:autoSpaceDE w:val="0"/>
        <w:autoSpaceDN w:val="0"/>
        <w:adjustRightInd w:val="0"/>
        <w:spacing w:after="0" w:line="360" w:lineRule="auto"/>
        <w:ind w:firstLine="1134"/>
        <w:jc w:val="both"/>
        <w:rPr>
          <w:rFonts w:ascii="Times New Roman" w:eastAsia="InvisibleOCR" w:hAnsi="Times New Roman" w:cs="Times New Roman"/>
          <w:sz w:val="24"/>
          <w:szCs w:val="24"/>
        </w:rPr>
      </w:pPr>
    </w:p>
    <w:p w:rsidR="00792D15" w:rsidRPr="005C179E" w:rsidRDefault="00792D15"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drawing>
          <wp:inline distT="0" distB="0" distL="0" distR="0" wp14:anchorId="500331FD" wp14:editId="31364004">
            <wp:extent cx="5400040" cy="3898900"/>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898900"/>
                    </a:xfrm>
                    <a:prstGeom prst="rect">
                      <a:avLst/>
                    </a:prstGeom>
                  </pic:spPr>
                </pic:pic>
              </a:graphicData>
            </a:graphic>
          </wp:inline>
        </w:drawing>
      </w:r>
    </w:p>
    <w:p w:rsidR="00792D15" w:rsidRPr="005C179E" w:rsidRDefault="00792D15"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2D792B" w:rsidRPr="005C179E" w:rsidRDefault="002D792B"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792D15" w:rsidRPr="005C179E" w:rsidRDefault="00792D15" w:rsidP="002F55A6">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Empresa Ramos Empreendimento Hospitalares e Medicamentos LTDA. e dos operadores Benedito </w:t>
      </w:r>
      <w:proofErr w:type="spellStart"/>
      <w:r w:rsidRPr="005C179E">
        <w:rPr>
          <w:rFonts w:ascii="Times New Roman" w:eastAsia="InvisibleOCR" w:hAnsi="Times New Roman" w:cs="Times New Roman"/>
          <w:sz w:val="24"/>
          <w:szCs w:val="24"/>
        </w:rPr>
        <w:t>Dilson</w:t>
      </w:r>
      <w:proofErr w:type="spellEnd"/>
      <w:r w:rsidRPr="005C179E">
        <w:rPr>
          <w:rFonts w:ascii="Times New Roman" w:eastAsia="InvisibleOCR" w:hAnsi="Times New Roman" w:cs="Times New Roman"/>
          <w:sz w:val="24"/>
          <w:szCs w:val="24"/>
        </w:rPr>
        <w:t xml:space="preserve"> dos Santos Gomes e Ramos Farias e Silva Filho por meio de</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emissão de notas fiscais ideologicamente falsas: Inicialmente foram pagos R$ 198.504,50 (cento e noventa e oito mil quinhentos e cinquenta e quatro reais e cinquenta centavos) em vantagens indevidas. O pagamento foi dissimulado através de notas </w:t>
      </w:r>
      <w:proofErr w:type="spellStart"/>
      <w:r w:rsidRPr="005C179E">
        <w:rPr>
          <w:rFonts w:ascii="Times New Roman" w:eastAsia="InvisibleOCR" w:hAnsi="Times New Roman" w:cs="Times New Roman"/>
          <w:sz w:val="24"/>
          <w:szCs w:val="24"/>
        </w:rPr>
        <w:t>fiscaisfictícias</w:t>
      </w:r>
      <w:proofErr w:type="spellEnd"/>
      <w:r w:rsidRPr="005C179E">
        <w:rPr>
          <w:rFonts w:ascii="Times New Roman" w:eastAsia="InvisibleOCR" w:hAnsi="Times New Roman" w:cs="Times New Roman"/>
          <w:sz w:val="24"/>
          <w:szCs w:val="24"/>
        </w:rPr>
        <w:t xml:space="preserve"> sob o pretexto de quitação de venda de produtos hospitalares e/ou medicamentos pela empresa RAMOS EMPREENDIMENTOS</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HOSPITALARES E MEDICAMENTOS LTDA. </w:t>
      </w:r>
    </w:p>
    <w:p w:rsidR="00792D15" w:rsidRPr="005C179E" w:rsidRDefault="00792D15"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Essa primeira parcela da propina decorreu do recebimento, pelo Hospital de Urgência de Palmas ("Hospital Oswaldo Cruz"), dos valores pendentes referentes aos meses de novembro de 2017 (R$ 2.910.107,96) e janeiro de 2018 (R$ 2.025.553,64), que, somados, resultavam no valor líquido de R$ 4.935.661,60 (quatro milhões,</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novecentos e trinta e cinco mil, seiscentos e sessenta e um reais </w:t>
      </w:r>
      <w:proofErr w:type="spellStart"/>
      <w:r w:rsidRPr="005C179E">
        <w:rPr>
          <w:rFonts w:ascii="Times New Roman" w:eastAsia="InvisibleOCR" w:hAnsi="Times New Roman" w:cs="Times New Roman"/>
          <w:sz w:val="24"/>
          <w:szCs w:val="24"/>
        </w:rPr>
        <w:t>esessenta</w:t>
      </w:r>
      <w:proofErr w:type="spellEnd"/>
      <w:r w:rsidRPr="005C179E">
        <w:rPr>
          <w:rFonts w:ascii="Times New Roman" w:eastAsia="InvisibleOCR" w:hAnsi="Times New Roman" w:cs="Times New Roman"/>
          <w:sz w:val="24"/>
          <w:szCs w:val="24"/>
        </w:rPr>
        <w:t xml:space="preserve"> centavos), que se deu em 01/06/2018.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169)</w:t>
      </w:r>
    </w:p>
    <w:p w:rsidR="00792D15" w:rsidRPr="005C179E" w:rsidRDefault="00792D15"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Percebe-se que o montante pago pelo HOSPITAL DE URGÊNCIA DE PALMAS para a empresa RAMOS EMPREENDIMENTOS HOSPITALARES E MEDICAMENTOS LTDA. (CNPJ 20.096.886/0001-</w:t>
      </w:r>
      <w:proofErr w:type="gramStart"/>
      <w:r w:rsidRPr="005C179E">
        <w:rPr>
          <w:rFonts w:ascii="Times New Roman" w:eastAsia="InvisibleOCR" w:hAnsi="Times New Roman" w:cs="Times New Roman"/>
          <w:sz w:val="24"/>
          <w:szCs w:val="24"/>
        </w:rPr>
        <w:t>26)corresponde</w:t>
      </w:r>
      <w:proofErr w:type="gramEnd"/>
      <w:r w:rsidRPr="005C179E">
        <w:rPr>
          <w:rFonts w:ascii="Times New Roman" w:eastAsia="InvisibleOCR" w:hAnsi="Times New Roman" w:cs="Times New Roman"/>
          <w:sz w:val="24"/>
          <w:szCs w:val="24"/>
        </w:rPr>
        <w:t xml:space="preserve"> a 4% do valor líquido recebido pela empresa em razão da prestação de serviços médicos hospitalares para o Plano de Assistência à Saúde dos Servidores do Estado do Tocantins — PLANSAÚDE, em consonância com as declarações prestadas pelos colaboradores, bem como com a vasta documentação carreada nos autos.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173)</w:t>
      </w:r>
    </w:p>
    <w:p w:rsidR="00C4510D" w:rsidRPr="005C179E" w:rsidRDefault="00792D15"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Da participação das Empresas Dental Nacional e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Comércio de Produtos Farmacêuticos e do operador Rômulo Bueno Marinho Bilac por meio de emissão de notas fiscais ideologicamente falsas: Segundo a documentação apresentada </w:t>
      </w:r>
      <w:proofErr w:type="gramStart"/>
      <w:r w:rsidRPr="005C179E">
        <w:rPr>
          <w:rFonts w:ascii="Times New Roman" w:eastAsia="InvisibleOCR" w:hAnsi="Times New Roman" w:cs="Times New Roman"/>
          <w:sz w:val="24"/>
          <w:szCs w:val="24"/>
        </w:rPr>
        <w:t>63 ,</w:t>
      </w:r>
      <w:proofErr w:type="gramEnd"/>
      <w:r w:rsidRPr="005C179E">
        <w:rPr>
          <w:rFonts w:ascii="Times New Roman" w:eastAsia="InvisibleOCR" w:hAnsi="Times New Roman" w:cs="Times New Roman"/>
          <w:sz w:val="24"/>
          <w:szCs w:val="24"/>
        </w:rPr>
        <w:t xml:space="preserve"> após os pagamentos a RAMOS EMPREENDIMENTOS (descrito acima), surgiu um novo operador</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financeiro (RÔMULO BUENO MARINHO BILAC), o qual passou a representar o Governo Estadual e a </w:t>
      </w:r>
      <w:proofErr w:type="spellStart"/>
      <w:r w:rsidRPr="005C179E">
        <w:rPr>
          <w:rFonts w:ascii="Times New Roman" w:eastAsia="InvisibleOCR" w:hAnsi="Times New Roman" w:cs="Times New Roman"/>
          <w:sz w:val="24"/>
          <w:szCs w:val="24"/>
        </w:rPr>
        <w:t>internnediar</w:t>
      </w:r>
      <w:proofErr w:type="spellEnd"/>
      <w:r w:rsidRPr="005C179E">
        <w:rPr>
          <w:rFonts w:ascii="Times New Roman" w:eastAsia="InvisibleOCR" w:hAnsi="Times New Roman" w:cs="Times New Roman"/>
          <w:sz w:val="24"/>
          <w:szCs w:val="24"/>
        </w:rPr>
        <w:t xml:space="preserve"> os acertos dos pagamentos ilícitos perante o Hospital de Urgência de Palmas. RÔMULO BUENO MARINHO BILAC orientou os colaboradores a realizarem os novos pagamentos de propina às empresas DENTAL NACIONAL (CNPJ</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03.626.752/0001-50) e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COMÉRCIO DE PRODUTOS </w:t>
      </w:r>
      <w:r w:rsidRPr="005C179E">
        <w:rPr>
          <w:rFonts w:ascii="Times New Roman" w:eastAsia="InvisibleOCR" w:hAnsi="Times New Roman" w:cs="Times New Roman"/>
          <w:sz w:val="24"/>
          <w:szCs w:val="24"/>
        </w:rPr>
        <w:lastRenderedPageBreak/>
        <w:t>FARMACÊUTICOS (CNPJ 29.492.182/0001-47)</w:t>
      </w:r>
      <w:r w:rsidR="00C4510D" w:rsidRPr="005C179E">
        <w:rPr>
          <w:rFonts w:ascii="Times New Roman" w:eastAsia="InvisibleOCR" w:hAnsi="Times New Roman" w:cs="Times New Roman"/>
          <w:sz w:val="24"/>
          <w:szCs w:val="24"/>
        </w:rPr>
        <w:t xml:space="preserve"> </w:t>
      </w:r>
      <w:proofErr w:type="gramStart"/>
      <w:r w:rsidR="00C4510D" w:rsidRPr="005C179E">
        <w:rPr>
          <w:rFonts w:ascii="Times New Roman" w:eastAsia="InvisibleOCR" w:hAnsi="Times New Roman" w:cs="Times New Roman"/>
          <w:sz w:val="24"/>
          <w:szCs w:val="24"/>
        </w:rPr>
        <w:t>–  (</w:t>
      </w:r>
      <w:proofErr w:type="gramEnd"/>
      <w:r w:rsidR="00C4510D" w:rsidRPr="005C179E">
        <w:rPr>
          <w:rFonts w:ascii="Times New Roman" w:eastAsia="InvisibleOCR" w:hAnsi="Times New Roman" w:cs="Times New Roman"/>
          <w:sz w:val="24"/>
          <w:szCs w:val="24"/>
        </w:rPr>
        <w:t xml:space="preserve">autos op. </w:t>
      </w:r>
      <w:proofErr w:type="spellStart"/>
      <w:r w:rsidR="00C4510D" w:rsidRPr="005C179E">
        <w:rPr>
          <w:rFonts w:ascii="Times New Roman" w:eastAsia="InvisibleOCR" w:hAnsi="Times New Roman" w:cs="Times New Roman"/>
          <w:sz w:val="24"/>
          <w:szCs w:val="24"/>
        </w:rPr>
        <w:t>HYGEA</w:t>
      </w:r>
      <w:proofErr w:type="spellEnd"/>
      <w:r w:rsidR="00C4510D" w:rsidRPr="005C179E">
        <w:rPr>
          <w:rFonts w:ascii="Times New Roman" w:eastAsia="InvisibleOCR" w:hAnsi="Times New Roman" w:cs="Times New Roman"/>
          <w:sz w:val="24"/>
          <w:szCs w:val="24"/>
        </w:rPr>
        <w:t xml:space="preserve"> VOLUME 01 P. 173)</w:t>
      </w:r>
    </w:p>
    <w:p w:rsidR="00C4510D" w:rsidRPr="005C179E" w:rsidRDefault="00C4510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Em 02/07/2018 — conforme pode ser observado na tabela a</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seguir — o Hospital de Urgência de Palmas emitiu uma nota fiscal no valor</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 R$ 2.979.259,40 (dois milhões, novecentos e setenta e nove mil,</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duzentos e cinquenta e nove reais e quarenta centavos). A referida nota</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foi quitada pelo PLANSAÚDE em 05/07/2018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180)</w:t>
      </w:r>
      <w:r w:rsidR="002F55A6">
        <w:rPr>
          <w:rFonts w:ascii="Times New Roman" w:eastAsia="InvisibleOCR" w:hAnsi="Times New Roman" w:cs="Times New Roman"/>
          <w:sz w:val="24"/>
          <w:szCs w:val="24"/>
        </w:rPr>
        <w:t>.</w:t>
      </w:r>
    </w:p>
    <w:p w:rsidR="00C4510D" w:rsidRPr="005C179E" w:rsidRDefault="00C4510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Em 06/07/2018 (dia seguinte ao recebimento), a empresa DENTAL NACIONAL emitiu a nota fiscal no 000.053.425 no valor de R$ 119.300,00 (cento e dezenove mil e trezentos reais), correspondente aos 4% acordados com ROMULO BILAC, o qual agia em nome Governo do Tocantins: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183)</w:t>
      </w:r>
      <w:r w:rsidR="002F55A6">
        <w:rPr>
          <w:rFonts w:ascii="Times New Roman" w:eastAsia="InvisibleOCR" w:hAnsi="Times New Roman" w:cs="Times New Roman"/>
          <w:sz w:val="24"/>
          <w:szCs w:val="24"/>
        </w:rPr>
        <w:t>.</w:t>
      </w:r>
    </w:p>
    <w:p w:rsidR="00C4510D" w:rsidRPr="005C179E" w:rsidRDefault="00C4510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Ainda no dia 06/07/2018, o HOSPITAL DE URGÊNCIA DE PALMAS emitiu um cheque no valor de R$ 119.300,00 (cento e dezenove mil e trezentos reais), o qual fora entregue pessoalmente a </w:t>
      </w:r>
      <w:proofErr w:type="spellStart"/>
      <w:r w:rsidRPr="005C179E">
        <w:rPr>
          <w:rFonts w:ascii="Times New Roman" w:eastAsia="InvisibleOCR" w:hAnsi="Times New Roman" w:cs="Times New Roman"/>
          <w:sz w:val="24"/>
          <w:szCs w:val="24"/>
        </w:rPr>
        <w:t>ReIMULO</w:t>
      </w:r>
      <w:proofErr w:type="spellEnd"/>
      <w:r w:rsidRPr="005C179E">
        <w:rPr>
          <w:rFonts w:ascii="Times New Roman" w:eastAsia="InvisibleOCR" w:hAnsi="Times New Roman" w:cs="Times New Roman"/>
          <w:sz w:val="24"/>
          <w:szCs w:val="24"/>
        </w:rPr>
        <w:t xml:space="preserve"> BILAC, para fins de quitação da nota fiscal retro. Pode ser observado no título de crédito a seguir uma assinatura cursiva do nome "</w:t>
      </w:r>
      <w:proofErr w:type="spellStart"/>
      <w:r w:rsidRPr="005C179E">
        <w:rPr>
          <w:rFonts w:ascii="Times New Roman" w:eastAsia="InvisibleOCR" w:hAnsi="Times New Roman" w:cs="Times New Roman"/>
          <w:sz w:val="24"/>
          <w:szCs w:val="24"/>
        </w:rPr>
        <w:t>Ré</w:t>
      </w:r>
      <w:r w:rsidR="001D69E1">
        <w:rPr>
          <w:rFonts w:ascii="Times New Roman" w:eastAsia="InvisibleOCR" w:hAnsi="Times New Roman" w:cs="Times New Roman"/>
          <w:sz w:val="24"/>
          <w:szCs w:val="24"/>
        </w:rPr>
        <w:t>5MULO</w:t>
      </w:r>
      <w:proofErr w:type="spellEnd"/>
      <w:r w:rsidR="001D69E1">
        <w:rPr>
          <w:rFonts w:ascii="Times New Roman" w:eastAsia="InvisibleOCR" w:hAnsi="Times New Roman" w:cs="Times New Roman"/>
          <w:sz w:val="24"/>
          <w:szCs w:val="24"/>
        </w:rPr>
        <w:t xml:space="preserve"> BUENO MARINHO BILAC":</w:t>
      </w:r>
    </w:p>
    <w:p w:rsidR="00C4510D" w:rsidRPr="005C179E" w:rsidRDefault="00C4510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Verifica-se ainda que a empresa DENTAL NACIONAL recebeu mais R$ 208.410,00 (duzentos e oito mil, quatrocentos e dez reais), sendo que foram pagos R$ 95.750,00 (noventa e cinco mil setecentos e cinquenta reais) em 13/08/2018 e R$ 112.660,00 (cento e doze mil seiscentos e sessenta reais) em 20/08/2020, ambos a título de vantagens indevidas referentes a pagamentos efetuados pelo PLANSAÚDE ao</w:t>
      </w:r>
    </w:p>
    <w:p w:rsidR="00C4510D" w:rsidRPr="005C179E" w:rsidRDefault="00C4510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HOSPITAL DE URGÊNCIA DE PALMAS, um na ordem de R$ 2.092.393,68 (dois milhões, noventa e dois mil, trezentos e noventa e três reais e </w:t>
      </w:r>
      <w:proofErr w:type="spellStart"/>
      <w:r w:rsidRPr="005C179E">
        <w:rPr>
          <w:rFonts w:ascii="Times New Roman" w:eastAsia="InvisibleOCR" w:hAnsi="Times New Roman" w:cs="Times New Roman"/>
          <w:sz w:val="24"/>
          <w:szCs w:val="24"/>
        </w:rPr>
        <w:t>sessante</w:t>
      </w:r>
      <w:proofErr w:type="spellEnd"/>
      <w:r w:rsidRPr="005C179E">
        <w:rPr>
          <w:rFonts w:ascii="Times New Roman" w:eastAsia="InvisibleOCR" w:hAnsi="Times New Roman" w:cs="Times New Roman"/>
          <w:sz w:val="24"/>
          <w:szCs w:val="24"/>
        </w:rPr>
        <w:t xml:space="preserve"> e oito centavos), em 09/08/2018, e outro no valor de R$ 2.616.485,24 (dois milhões, seiscentos e dezesseis mil, quatrocentos e oitenta e cinco reais e vinte e quatro centavos), quitado em 17/08/2018,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184)</w:t>
      </w:r>
    </w:p>
    <w:p w:rsidR="00C4510D" w:rsidRPr="005C179E" w:rsidRDefault="00C4510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Da propina paga por meio da empresa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Comércio de Produtos Farmacêuticos e Hospitalares Dando continuidade ao esquema criminoso, RÔMULO BUENO MARINHO BILAC substituiu a empresa DENTAL NACIONAL, passando a utilizar a empresa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Comércio de Produtos Farmacêuticos e Hospitalares, a qual foi responsável pelo recebimento de R$ 1.549.514,78 (um milhão, quinhentos e quarenta e nove mil, quinhentos e catorze reais e setenta e oito centavos) em cheques nominais, sem levarem consideração 4 (quatro) cheques que somavam R$ 170.000,00 (cento</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e setenta </w:t>
      </w:r>
      <w:r w:rsidRPr="005C179E">
        <w:rPr>
          <w:rFonts w:ascii="Times New Roman" w:eastAsia="InvisibleOCR" w:hAnsi="Times New Roman" w:cs="Times New Roman"/>
          <w:sz w:val="24"/>
          <w:szCs w:val="24"/>
        </w:rPr>
        <w:lastRenderedPageBreak/>
        <w:t xml:space="preserve">mil reais), os quais foram sustados em 20/08/2019 -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187)</w:t>
      </w:r>
      <w:r w:rsidR="002F55A6">
        <w:rPr>
          <w:rFonts w:ascii="Times New Roman" w:eastAsia="InvisibleOCR" w:hAnsi="Times New Roman" w:cs="Times New Roman"/>
          <w:sz w:val="24"/>
          <w:szCs w:val="24"/>
        </w:rPr>
        <w:t>.</w:t>
      </w:r>
    </w:p>
    <w:p w:rsidR="00911F67" w:rsidRPr="005C179E" w:rsidRDefault="00C4510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Em 18/07/2018, o HOSPITAL DE URGÊNCIA DE PALMAS recebeu do PLANSAÚDE a quantia de R$ 3.838.014,08 (três milhões, oitocentos e trinta e oito mil, catorze reais e oito centavos), correspondente a duas faturas que foram emitidas em 12/07/2018. A transação em comento resultou em uma vantagem indevida no valor de</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R$ 164.288,00 (cento e sessenta e quatro mil, duzentos e oitenta e oito reais).</w:t>
      </w:r>
      <w:r w:rsidR="00911F67" w:rsidRPr="005C179E">
        <w:rPr>
          <w:rFonts w:ascii="Times New Roman" w:eastAsia="InvisibleOCR" w:hAnsi="Times New Roman" w:cs="Times New Roman"/>
          <w:sz w:val="24"/>
          <w:szCs w:val="24"/>
        </w:rPr>
        <w:t xml:space="preserve"> Neste caso, os repasses foram executados com propósito de ocultar/dissimular a natureza e a real origem dos valores, através do pagamento de cinco notas fiscais fictícias (referentes a supostos serviços prestados), as quais foram emitidas pela empresa </w:t>
      </w:r>
      <w:proofErr w:type="spellStart"/>
      <w:r w:rsidR="00911F67" w:rsidRPr="005C179E">
        <w:rPr>
          <w:rFonts w:ascii="Times New Roman" w:eastAsia="InvisibleOCR" w:hAnsi="Times New Roman" w:cs="Times New Roman"/>
          <w:sz w:val="24"/>
          <w:szCs w:val="24"/>
        </w:rPr>
        <w:t>FTTO</w:t>
      </w:r>
      <w:proofErr w:type="spellEnd"/>
      <w:r w:rsidR="00911F67" w:rsidRPr="005C179E">
        <w:rPr>
          <w:rFonts w:ascii="Times New Roman" w:eastAsia="InvisibleOCR" w:hAnsi="Times New Roman" w:cs="Times New Roman"/>
          <w:sz w:val="24"/>
          <w:szCs w:val="24"/>
        </w:rPr>
        <w:t xml:space="preserve"> — COMÉRCIO DE PRODUTOS FARMACÊUTICOS E HOSPITALARES para o HOSPITAL DE URGÊNCIA DE PALMAS, valor correspondente a pouco mais de 4,27%, acordados previamente entre os envolvidos- (autos op. </w:t>
      </w:r>
      <w:proofErr w:type="spellStart"/>
      <w:r w:rsidR="00911F67" w:rsidRPr="005C179E">
        <w:rPr>
          <w:rFonts w:ascii="Times New Roman" w:eastAsia="InvisibleOCR" w:hAnsi="Times New Roman" w:cs="Times New Roman"/>
          <w:sz w:val="24"/>
          <w:szCs w:val="24"/>
        </w:rPr>
        <w:t>HYGEA</w:t>
      </w:r>
      <w:proofErr w:type="spellEnd"/>
      <w:r w:rsidR="00911F67" w:rsidRPr="005C179E">
        <w:rPr>
          <w:rFonts w:ascii="Times New Roman" w:eastAsia="InvisibleOCR" w:hAnsi="Times New Roman" w:cs="Times New Roman"/>
          <w:sz w:val="24"/>
          <w:szCs w:val="24"/>
        </w:rPr>
        <w:t xml:space="preserve"> VOLUME 01 P. 189)</w:t>
      </w:r>
      <w:r w:rsidR="002F55A6">
        <w:rPr>
          <w:rFonts w:ascii="Times New Roman" w:eastAsia="InvisibleOCR" w:hAnsi="Times New Roman" w:cs="Times New Roman"/>
          <w:sz w:val="24"/>
          <w:szCs w:val="24"/>
        </w:rPr>
        <w:t xml:space="preserve"> </w:t>
      </w:r>
    </w:p>
    <w:p w:rsidR="00911F67" w:rsidRPr="005C179E" w:rsidRDefault="00911F67"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Em 23/07/2018, o HOSPITAL DE URGÊNCIA DE PALMAS recebeu do PLANSAÚDE a quantia de R$ 1.747.529,07 (um milhão, setecentos e quarenta e sete mil, quinhentos e vinte e nove reais e sete centavos), correspondente a uma fatura que fora emitida em 18/07/2018. A referida transação resultou em uma propina no valor de R$ 69.900,80 (sessenta e nove mil, novecentos reais e oitenta centavos), correspondente aos 4% acordados com RÔMULO BILAC, nos moldes da operação citada anteriormente.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197)</w:t>
      </w:r>
      <w:r w:rsidR="002F55A6">
        <w:rPr>
          <w:rFonts w:ascii="Times New Roman" w:eastAsia="InvisibleOCR" w:hAnsi="Times New Roman" w:cs="Times New Roman"/>
          <w:sz w:val="24"/>
          <w:szCs w:val="24"/>
        </w:rPr>
        <w:t xml:space="preserve"> </w:t>
      </w:r>
    </w:p>
    <w:p w:rsidR="00911F67" w:rsidRPr="005C179E" w:rsidRDefault="00911F67"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Em 05/04/2019, o HOSPITAL DE URGÊNCIA DE PALMAS recebeu do PLANSAÚDE a nota fiscal no 745, no valor de R$ 2.952.692,71 (dois milhões, novecentos e cinquenta e dois mil, seiscentos e noventa e dois reais e setenta e um centavos). A referida transação resultou em uma vantagem ilícita no valor de R$ 236.839,96 (duzentos e trinta e seis mil, oitocentos e trinta e nove reais e noventa e seis centavos), relativa a 8° /o (sobre o valor bruto da nota) acordados com RÔMULO BILAC, resultante de uma nova negociação que majorou o percentual do repasse (objeto de tópico específico) -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204)</w:t>
      </w:r>
    </w:p>
    <w:p w:rsidR="00911F67" w:rsidRPr="005C179E" w:rsidRDefault="00911F67"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De acordo com dados levantados na Unidade de Inteligência Financeira do Brasil - </w:t>
      </w:r>
      <w:proofErr w:type="spellStart"/>
      <w:r w:rsidRPr="005C179E">
        <w:rPr>
          <w:rFonts w:ascii="Times New Roman" w:eastAsia="InvisibleOCR" w:hAnsi="Times New Roman" w:cs="Times New Roman"/>
          <w:sz w:val="24"/>
          <w:szCs w:val="24"/>
        </w:rPr>
        <w:t>UIF</w:t>
      </w:r>
      <w:proofErr w:type="spellEnd"/>
      <w:r w:rsidRPr="005C179E">
        <w:rPr>
          <w:rFonts w:ascii="Times New Roman" w:eastAsia="InvisibleOCR" w:hAnsi="Times New Roman" w:cs="Times New Roman"/>
          <w:sz w:val="24"/>
          <w:szCs w:val="24"/>
        </w:rPr>
        <w:t xml:space="preserve"> 64 , em 10/04/2019, a empresa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 COMÉRCIO DE PRODUTOS FARMACÊUTICOS E HOSPITALARES recebeu 4 (quatro) depósitos de cheques, nos seguintes valores: R$ 60.305,00 (sessenta mil, trezentos e cinco reais); R$ 60.104,00 (sessenta mil,</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cento e quatro reais); R$ 58.310,00 (cinquenta e oito mil, trezentos e dez reais); R$ 58.120,96 (cinquenta e oito mil, cento e vinte reais e noventa e seis centavos); </w:t>
      </w:r>
      <w:r w:rsidRPr="005C179E">
        <w:rPr>
          <w:rFonts w:ascii="Times New Roman" w:eastAsia="InvisibleOCR" w:hAnsi="Times New Roman" w:cs="Times New Roman"/>
          <w:sz w:val="24"/>
          <w:szCs w:val="24"/>
        </w:rPr>
        <w:lastRenderedPageBreak/>
        <w:t>os quais totalizaram a quantia de R$ 236.839,96 (duzentos e trinta e seis mil, oitocentos e trinta e nove reais e noventa e seis centavos), todos emitidos pelo Hospital de Urgência de Palmas.</w:t>
      </w:r>
    </w:p>
    <w:p w:rsidR="0060122D" w:rsidRPr="005C179E" w:rsidRDefault="00911F67"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No mesmo dia, a empresa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transferiu quantias significativas para contas que, aparentemente, não guardam relação com a atividade da empresa. Foi possível verificar uma transferência no valor de R$ 111.000,00 (cento e onze mil reais) para AUGUSTO MARINHO BILAC, irmão de RÔMULO BUENO MARINHO BILAC (principal</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operador financeiro do grupo), uma transferência para a empresa VALOR ENGENHARIA, na ordem de R$ 87.000,00 (oitenta e sete mil reais), além</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de efetuar um saque em espécie de R$ 23.000,00 (vinte e três mil reais) Nessa perspectiva, é oportuno mencionar que 3 (três) das 4 (quatro) notas emitidas foram canceladas no mesmo dia da emissão (conforme demonstração a seguir), indicando de forma inequívoca que as notas fiscais eram emitidas tão somente para tentar dar aparência de legalidade nos pagamentos, na tentativa de dissimular e ocultar a natureza e origem dos valores desviados - </w:t>
      </w:r>
      <w:r w:rsidR="0060122D" w:rsidRPr="005C179E">
        <w:rPr>
          <w:rFonts w:ascii="Times New Roman" w:eastAsia="InvisibleOCR" w:hAnsi="Times New Roman" w:cs="Times New Roman"/>
          <w:sz w:val="24"/>
          <w:szCs w:val="24"/>
        </w:rPr>
        <w:t xml:space="preserve">(autos op. </w:t>
      </w:r>
      <w:proofErr w:type="spellStart"/>
      <w:r w:rsidR="0060122D" w:rsidRPr="005C179E">
        <w:rPr>
          <w:rFonts w:ascii="Times New Roman" w:eastAsia="InvisibleOCR" w:hAnsi="Times New Roman" w:cs="Times New Roman"/>
          <w:sz w:val="24"/>
          <w:szCs w:val="24"/>
        </w:rPr>
        <w:t>HYGEA</w:t>
      </w:r>
      <w:proofErr w:type="spellEnd"/>
      <w:r w:rsidR="0060122D" w:rsidRPr="005C179E">
        <w:rPr>
          <w:rFonts w:ascii="Times New Roman" w:eastAsia="InvisibleOCR" w:hAnsi="Times New Roman" w:cs="Times New Roman"/>
          <w:sz w:val="24"/>
          <w:szCs w:val="24"/>
        </w:rPr>
        <w:t xml:space="preserve"> VOLUME 01 P. 210)</w:t>
      </w:r>
    </w:p>
    <w:p w:rsidR="0060122D" w:rsidRPr="005C179E" w:rsidRDefault="0060122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Ciente que a maioria das condutas criminosas ocorrem na clandestinidade, cabe registrar — por ser uma importante fonte de prova dos pagamentos das vantagens indevidas — o encontro entre MARCOS ANTÔNIO DE CASTRO TEIXEIRA (colaborador), </w:t>
      </w:r>
      <w:proofErr w:type="spellStart"/>
      <w:r w:rsidRPr="005C179E">
        <w:rPr>
          <w:rFonts w:ascii="Times New Roman" w:eastAsia="InvisibleOCR" w:hAnsi="Times New Roman" w:cs="Times New Roman"/>
          <w:sz w:val="24"/>
          <w:szCs w:val="24"/>
        </w:rPr>
        <w:t>TEREZINO</w:t>
      </w:r>
      <w:proofErr w:type="spellEnd"/>
      <w:r w:rsidRPr="005C179E">
        <w:rPr>
          <w:rFonts w:ascii="Times New Roman" w:eastAsia="InvisibleOCR" w:hAnsi="Times New Roman" w:cs="Times New Roman"/>
          <w:sz w:val="24"/>
          <w:szCs w:val="24"/>
        </w:rPr>
        <w:t xml:space="preserve"> BORGES DA SILVA (funcionário do setor financeiro do Hospital de Urgência de Palmas) e RÔMULO BILAC (principal operador financeiro do grupo), </w:t>
      </w:r>
      <w:proofErr w:type="gramStart"/>
      <w:r w:rsidRPr="005C179E">
        <w:rPr>
          <w:rFonts w:ascii="Times New Roman" w:eastAsia="InvisibleOCR" w:hAnsi="Times New Roman" w:cs="Times New Roman"/>
          <w:sz w:val="24"/>
          <w:szCs w:val="24"/>
        </w:rPr>
        <w:t xml:space="preserve">fato  </w:t>
      </w:r>
      <w:proofErr w:type="spellStart"/>
      <w:r w:rsidRPr="005C179E">
        <w:rPr>
          <w:rFonts w:ascii="Times New Roman" w:eastAsia="InvisibleOCR" w:hAnsi="Times New Roman" w:cs="Times New Roman"/>
          <w:sz w:val="24"/>
          <w:szCs w:val="24"/>
        </w:rPr>
        <w:t>orrido</w:t>
      </w:r>
      <w:proofErr w:type="spellEnd"/>
      <w:proofErr w:type="gramEnd"/>
      <w:r w:rsidRPr="005C179E">
        <w:rPr>
          <w:rFonts w:ascii="Times New Roman" w:eastAsia="InvisibleOCR" w:hAnsi="Times New Roman" w:cs="Times New Roman"/>
          <w:sz w:val="24"/>
          <w:szCs w:val="24"/>
        </w:rPr>
        <w:t xml:space="preserve"> em 16/08/2020, em frente à residência do colaborador. Naquela ocasião, </w:t>
      </w:r>
      <w:proofErr w:type="spellStart"/>
      <w:r w:rsidRPr="005C179E">
        <w:rPr>
          <w:rFonts w:ascii="Times New Roman" w:eastAsia="InvisibleOCR" w:hAnsi="Times New Roman" w:cs="Times New Roman"/>
          <w:sz w:val="24"/>
          <w:szCs w:val="24"/>
        </w:rPr>
        <w:t>ReoMULO</w:t>
      </w:r>
      <w:proofErr w:type="spellEnd"/>
      <w:r w:rsidRPr="005C179E">
        <w:rPr>
          <w:rFonts w:ascii="Times New Roman" w:eastAsia="InvisibleOCR" w:hAnsi="Times New Roman" w:cs="Times New Roman"/>
          <w:sz w:val="24"/>
          <w:szCs w:val="24"/>
        </w:rPr>
        <w:t xml:space="preserve"> BILAC recebeu um envelope contendo a propina (cheques) referente ao pagamento efetuado em 09/08/2019 pelo Plansaúde ao Hospital de Urgência de Palmas, no valor de R$ 1.853.182,21 (um milhão, oitocentos e cinquenta e três mil, cento</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e oitenta e dois reais e vinte e um centavos).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217)</w:t>
      </w:r>
    </w:p>
    <w:p w:rsidR="0060122D" w:rsidRPr="005C179E" w:rsidRDefault="0060122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 grupo criminoso, liderado pelo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por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seu sobrinho e Secretário de Estado, recebeu, através de RÔMULO BUENO MARINHO BILAC, o principal operador financeiro, vultosas vantagens indevidas que ultrapassaram R$ 1.500.000,00 (um milhão e quinhentos mil reais),</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utilizando-se da empresa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 COMÉRCIO DE PRODUTOS FARMACÊUTICOS E HOSPITALARES, bem como de interpostas pessoas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225):</w:t>
      </w:r>
    </w:p>
    <w:p w:rsidR="0060122D" w:rsidRPr="005C179E" w:rsidRDefault="0060122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p>
    <w:p w:rsidR="0060122D" w:rsidRPr="005C179E" w:rsidRDefault="0060122D" w:rsidP="001D69E1">
      <w:pPr>
        <w:autoSpaceDE w:val="0"/>
        <w:autoSpaceDN w:val="0"/>
        <w:adjustRightInd w:val="0"/>
        <w:spacing w:after="0" w:line="360" w:lineRule="auto"/>
        <w:jc w:val="center"/>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lastRenderedPageBreak/>
        <w:drawing>
          <wp:inline distT="0" distB="0" distL="0" distR="0" wp14:anchorId="7A0413D3" wp14:editId="135673A9">
            <wp:extent cx="5243984" cy="2582265"/>
            <wp:effectExtent l="0" t="0" r="0" b="889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7440" cy="2588891"/>
                    </a:xfrm>
                    <a:prstGeom prst="rect">
                      <a:avLst/>
                    </a:prstGeom>
                  </pic:spPr>
                </pic:pic>
              </a:graphicData>
            </a:graphic>
          </wp:inline>
        </w:drawing>
      </w:r>
    </w:p>
    <w:p w:rsidR="0060122D" w:rsidRPr="005C179E" w:rsidRDefault="0060122D" w:rsidP="001D69E1">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drawing>
          <wp:inline distT="0" distB="0" distL="0" distR="0" wp14:anchorId="3DF5126F" wp14:editId="644AC1ED">
            <wp:extent cx="5315939" cy="4762195"/>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23307" cy="4768795"/>
                    </a:xfrm>
                    <a:prstGeom prst="rect">
                      <a:avLst/>
                    </a:prstGeom>
                  </pic:spPr>
                </pic:pic>
              </a:graphicData>
            </a:graphic>
          </wp:inline>
        </w:drawing>
      </w:r>
    </w:p>
    <w:p w:rsidR="0060122D" w:rsidRPr="005C179E" w:rsidRDefault="0060122D" w:rsidP="001D69E1">
      <w:pPr>
        <w:autoSpaceDE w:val="0"/>
        <w:autoSpaceDN w:val="0"/>
        <w:adjustRightInd w:val="0"/>
        <w:spacing w:after="0" w:line="360" w:lineRule="auto"/>
        <w:jc w:val="center"/>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226)</w:t>
      </w:r>
    </w:p>
    <w:p w:rsidR="004035FD" w:rsidRPr="005C179E" w:rsidRDefault="004035F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p>
    <w:p w:rsidR="004035FD" w:rsidRPr="005C179E" w:rsidRDefault="004035F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Segundo os colaboradores, após sucessivos aumentos do percentual cobrado a título de vantagens indevidas, chegando a um pedido de 12% em maio de 2019, decidiram conversar diretamente com o Governador a respeito da situação. Novamente o </w:t>
      </w:r>
      <w:r w:rsidRPr="005C179E">
        <w:rPr>
          <w:rFonts w:ascii="Times New Roman" w:eastAsia="InvisibleOCR" w:hAnsi="Times New Roman" w:cs="Times New Roman"/>
          <w:sz w:val="24"/>
          <w:szCs w:val="24"/>
        </w:rPr>
        <w:lastRenderedPageBreak/>
        <w:t xml:space="preserve">HOSPITAL DE </w:t>
      </w:r>
      <w:proofErr w:type="spellStart"/>
      <w:r w:rsidRPr="005C179E">
        <w:rPr>
          <w:rFonts w:ascii="Times New Roman" w:eastAsia="InvisibleOCR" w:hAnsi="Times New Roman" w:cs="Times New Roman"/>
          <w:sz w:val="24"/>
          <w:szCs w:val="24"/>
        </w:rPr>
        <w:t>URGÊNCIADE</w:t>
      </w:r>
      <w:proofErr w:type="spellEnd"/>
      <w:r w:rsidRPr="005C179E">
        <w:rPr>
          <w:rFonts w:ascii="Times New Roman" w:eastAsia="InvisibleOCR" w:hAnsi="Times New Roman" w:cs="Times New Roman"/>
          <w:sz w:val="24"/>
          <w:szCs w:val="24"/>
        </w:rPr>
        <w:t xml:space="preserve"> PALMAS voltou a ter seus pagamentos interrompidos, dessa vez durante os meses de maio e junho, período em que ocorreram as</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tratativas.</w:t>
      </w:r>
    </w:p>
    <w:p w:rsidR="004035FD" w:rsidRPr="005C179E" w:rsidRDefault="004035F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Os colaboradores relataram que tiveram dificuldade de se reunir com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Porém, depois de dias tentando falar com ele, aproveitaram um evento que ocorreu no Palácio Araguaia, em 24 de junho de 2019, no qual estava presente o Ministro do Turismo e o Governador, e, ao final, foram até o palco do auditório do Palácio e falaram diretamente com o chefe do Executivo, solicitando uma reunião para tratar e resolver os problemas relacionados aos pagamentos do</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hospital.</w:t>
      </w:r>
    </w:p>
    <w:p w:rsidR="004035FD" w:rsidRPr="005C179E" w:rsidRDefault="004035F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Na ocasião, o Governador pediu para que eles tratassem com KARINA (sua secretária), pois ela seria a pessoa responsável por marcar reunião. Porém, Karina, ao invés de agendar a reunião, entregou um cartão do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No mesmo momento, foram até o gabinete do CLAUDINEI e pegaram o contato de AMANDA (secretária de Claudinei) para marcar a reunião.</w:t>
      </w:r>
    </w:p>
    <w:p w:rsidR="004035FD" w:rsidRPr="005C179E" w:rsidRDefault="004035F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A própria AMANDA ligou marcando a reunião para o dia 26 de junho de 2019, demonstrando que CLAUDINEI seria o representante e "braço direito" do governador, agindo em nome dele, circunstância esta que confirmada pelo farto conjunto probatório amealhado. Assim sendo, os colaboradores compareceram à reunião com o</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Secretário Estadual CLAUDINEI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no dia 26 de junho de 2019, às </w:t>
      </w:r>
      <w:proofErr w:type="spellStart"/>
      <w:r w:rsidRPr="005C179E">
        <w:rPr>
          <w:rFonts w:ascii="Times New Roman" w:eastAsia="InvisibleOCR" w:hAnsi="Times New Roman" w:cs="Times New Roman"/>
          <w:sz w:val="24"/>
          <w:szCs w:val="24"/>
        </w:rPr>
        <w:t>15h</w:t>
      </w:r>
      <w:proofErr w:type="spellEnd"/>
      <w:r w:rsidRPr="005C179E">
        <w:rPr>
          <w:rFonts w:ascii="Times New Roman" w:eastAsia="InvisibleOCR" w:hAnsi="Times New Roman" w:cs="Times New Roman"/>
          <w:sz w:val="24"/>
          <w:szCs w:val="24"/>
        </w:rPr>
        <w:t xml:space="preserve">. Iniciada a reunião, CLAUDINEI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foi direto ao assunto, disse que o problema estava sendo criado porque os colaboradores estavam fazendo repasses dos valores para o grupo errado do governo e que no momento que pagassem para o grupo correto tudo se resolveria.</w:t>
      </w:r>
    </w:p>
    <w:p w:rsidR="004035FD" w:rsidRPr="005C179E" w:rsidRDefault="004035F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Em seguida, CLAUDINEI escreveu em um papel branco "10%" e os colaboradores afirmaram que não tinham como pagar toda essa porcentagem, retornando a mensagem no papel dizendo que pagariam "6%". Segundo os colaboradores, o CLAUDINEI afirmou que iria pensar e marcaria outra reunião para discutir o assunto. No dia seguinte, 27 de junho de 2019, os colaboradores afirmaram que receberam uma</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ligação de AMANDA (secretária de CLAUDINEI) marcando a reunião para o dia seguinte, 28/06/2019, às </w:t>
      </w:r>
      <w:proofErr w:type="spellStart"/>
      <w:r w:rsidRPr="005C179E">
        <w:rPr>
          <w:rFonts w:ascii="Times New Roman" w:eastAsia="InvisibleOCR" w:hAnsi="Times New Roman" w:cs="Times New Roman"/>
          <w:sz w:val="24"/>
          <w:szCs w:val="24"/>
        </w:rPr>
        <w:t>11h</w:t>
      </w:r>
      <w:proofErr w:type="spellEnd"/>
      <w:r w:rsidRPr="005C179E">
        <w:rPr>
          <w:rFonts w:ascii="Times New Roman" w:eastAsia="InvisibleOCR" w:hAnsi="Times New Roman" w:cs="Times New Roman"/>
          <w:sz w:val="24"/>
          <w:szCs w:val="24"/>
        </w:rPr>
        <w:t>, na Secretaria de Planejamento. Ainda de acordo com os colaboradores, nesta reunião CLAUDINEI novamente foi direto ao assunto, disse aceitava os 6% (seis por cento) proposto, mas que os eles deveriam acertar com RÔMULO o valor que seria repassado para este e que o pagamento continuaria da mesma forma, qual seja, deveriam ser repassados para as empresas indicadas por RÔMULO.</w:t>
      </w:r>
    </w:p>
    <w:p w:rsidR="00BD63D3" w:rsidRPr="005C179E" w:rsidRDefault="004035FD"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 xml:space="preserve">Assim sendo, ocorreu um novo encontro com RÔMULO BILAC para tratar desse assunto, ocasião em que acordaram o pagamento de 2% para RÔMULO, que, somados com os 6% solicitados por CLAUDINEI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totalizavam novamente os 8% (oito por cento) que já vinham sendo pagos. -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229 a 231)</w:t>
      </w:r>
      <w:r w:rsidR="002F55A6">
        <w:rPr>
          <w:rFonts w:ascii="Times New Roman" w:eastAsia="InvisibleOCR" w:hAnsi="Times New Roman" w:cs="Times New Roman"/>
          <w:sz w:val="24"/>
          <w:szCs w:val="24"/>
        </w:rPr>
        <w:t>.</w:t>
      </w:r>
    </w:p>
    <w:p w:rsidR="00BD63D3" w:rsidRPr="005C179E" w:rsidRDefault="00BD63D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Merece destaque uma das principais ferramentas utilizadas pelo grupo criminoso para barganhar a majoração dos percentuais pagos pelo HOSPITAL DE URGÊNCIA DE PALMAS a título de propina para os operadores financeiros do grupo político liderado pelo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O grupo atua por meio de "glosas indevidas" 69 sobre os serviços a serem pagos ao HOSPITAL DE URGÊNCIA DE PALMAS. Segundo consta no material analisado, as glosas aconteciam durante o processo de</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auditoria m das contas faturadas, em que a empresa terceirizada </w:t>
      </w:r>
      <w:proofErr w:type="spellStart"/>
      <w:r w:rsidRPr="005C179E">
        <w:rPr>
          <w:rFonts w:ascii="Times New Roman" w:eastAsia="InvisibleOCR" w:hAnsi="Times New Roman" w:cs="Times New Roman"/>
          <w:sz w:val="24"/>
          <w:szCs w:val="24"/>
        </w:rPr>
        <w:t>INFOWAY</w:t>
      </w:r>
      <w:proofErr w:type="spellEnd"/>
      <w:r w:rsidRPr="005C179E">
        <w:rPr>
          <w:rFonts w:ascii="Times New Roman" w:eastAsia="InvisibleOCR" w:hAnsi="Times New Roman" w:cs="Times New Roman"/>
          <w:sz w:val="24"/>
          <w:szCs w:val="24"/>
        </w:rPr>
        <w:t xml:space="preserve"> LTDA., contratada pelo Governo do Estado do Tocantins para administrar o PLANSAÚDE, realizava, de forma indevida e sem justificativa técnica, a subtração de valores que deveriam ser pagos pelos serviços prestados pelo HOSPITAL DE URGÊNCIA DE PALMAS. Segundo os colaboradores, a pretensa auditoria tinha o intuito de coagir a instituição hospitalar ao cumprir com o acordo de pagamento das propinas, bem como de ser </w:t>
      </w:r>
      <w:proofErr w:type="spellStart"/>
      <w:r w:rsidRPr="005C179E">
        <w:rPr>
          <w:rFonts w:ascii="Times New Roman" w:eastAsia="InvisibleOCR" w:hAnsi="Times New Roman" w:cs="Times New Roman"/>
          <w:sz w:val="24"/>
          <w:szCs w:val="24"/>
        </w:rPr>
        <w:t>uminstrumento</w:t>
      </w:r>
      <w:proofErr w:type="spellEnd"/>
      <w:r w:rsidRPr="005C179E">
        <w:rPr>
          <w:rFonts w:ascii="Times New Roman" w:eastAsia="InvisibleOCR" w:hAnsi="Times New Roman" w:cs="Times New Roman"/>
          <w:sz w:val="24"/>
          <w:szCs w:val="24"/>
        </w:rPr>
        <w:t xml:space="preserve"> de coação utilizado para tentar majorar o valor da vantagem ilícita.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237)</w:t>
      </w:r>
    </w:p>
    <w:p w:rsidR="00BD63D3" w:rsidRPr="005C179E" w:rsidRDefault="00BD63D3"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De acordo com os documentos fornecidos pelos colaboradores, é possível comprovar que em 09 (nove) meses de atuação da </w:t>
      </w:r>
      <w:proofErr w:type="spellStart"/>
      <w:r w:rsidRPr="005C179E">
        <w:rPr>
          <w:rFonts w:ascii="Times New Roman" w:eastAsia="InvisibleOCR" w:hAnsi="Times New Roman" w:cs="Times New Roman"/>
          <w:sz w:val="24"/>
          <w:szCs w:val="24"/>
        </w:rPr>
        <w:t>INFOWAY</w:t>
      </w:r>
      <w:proofErr w:type="spellEnd"/>
      <w:r w:rsidRPr="005C179E">
        <w:rPr>
          <w:rFonts w:ascii="Times New Roman" w:eastAsia="InvisibleOCR" w:hAnsi="Times New Roman" w:cs="Times New Roman"/>
          <w:sz w:val="24"/>
          <w:szCs w:val="24"/>
        </w:rPr>
        <w:t xml:space="preserve"> foram glosados aproximadamente, de outubro de 2018 até julho de 2019, R$ 9.038.523,64 (nove milhões, trinte oito mil, quinhentos e vinte e três reais e sessenta e quatro centavos), faltando a análise de glosas dos meses de agosto até novembr</w:t>
      </w:r>
      <w:r w:rsidR="001D69E1">
        <w:rPr>
          <w:rFonts w:ascii="Times New Roman" w:eastAsia="InvisibleOCR" w:hAnsi="Times New Roman" w:cs="Times New Roman"/>
          <w:sz w:val="24"/>
          <w:szCs w:val="24"/>
        </w:rPr>
        <w:t xml:space="preserve">o de 2019, sendo que este valor </w:t>
      </w:r>
      <w:r w:rsidRPr="005C179E">
        <w:rPr>
          <w:rFonts w:ascii="Times New Roman" w:eastAsia="InvisibleOCR" w:hAnsi="Times New Roman" w:cs="Times New Roman"/>
          <w:sz w:val="24"/>
          <w:szCs w:val="24"/>
        </w:rPr>
        <w:t>corresponde praticamente ao mesmo valor acumulado nos 05 anos antecedentes. Ainda, segundo os colaboradores, os valores glosados atualmente correspondem a 56% (cinquenta e seis por cento) do valor faturado, o que demonstra claramente que a real intenção das glosas era pressionar o hospital a pagar os novos percentuais de valores indevidos exigidos pelo governo.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240)</w:t>
      </w:r>
    </w:p>
    <w:p w:rsidR="00BD63D3" w:rsidRPr="005C179E" w:rsidRDefault="00BD63D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p>
    <w:p w:rsidR="004035FD" w:rsidRPr="005644EE" w:rsidRDefault="00BD63D3" w:rsidP="005644EE">
      <w:pPr>
        <w:autoSpaceDE w:val="0"/>
        <w:autoSpaceDN w:val="0"/>
        <w:adjustRightInd w:val="0"/>
        <w:spacing w:after="0" w:line="360" w:lineRule="auto"/>
        <w:jc w:val="both"/>
        <w:rPr>
          <w:rFonts w:ascii="Times New Roman" w:eastAsia="InvisibleOCR" w:hAnsi="Times New Roman" w:cs="Times New Roman"/>
          <w:color w:val="FF0000"/>
          <w:sz w:val="24"/>
          <w:szCs w:val="24"/>
        </w:rPr>
      </w:pPr>
      <w:r w:rsidRPr="005C179E">
        <w:rPr>
          <w:rFonts w:ascii="Times New Roman" w:eastAsia="InvisibleOCR" w:hAnsi="Times New Roman" w:cs="Times New Roman"/>
          <w:color w:val="FF0000"/>
          <w:sz w:val="24"/>
          <w:szCs w:val="24"/>
        </w:rPr>
        <w:t xml:space="preserve">DA PARTICIPAÇÃO DO CONJUNTA DO GOVERNADOR MAURO </w:t>
      </w:r>
      <w:proofErr w:type="spellStart"/>
      <w:r w:rsidRPr="005C179E">
        <w:rPr>
          <w:rFonts w:ascii="Times New Roman" w:eastAsia="InvisibleOCR" w:hAnsi="Times New Roman" w:cs="Times New Roman"/>
          <w:color w:val="FF0000"/>
          <w:sz w:val="24"/>
          <w:szCs w:val="24"/>
        </w:rPr>
        <w:t>CARLESSE</w:t>
      </w:r>
      <w:proofErr w:type="spellEnd"/>
      <w:r w:rsidRPr="005C179E">
        <w:rPr>
          <w:rFonts w:ascii="Times New Roman" w:eastAsia="InvisibleOCR" w:hAnsi="Times New Roman" w:cs="Times New Roman"/>
          <w:color w:val="FF0000"/>
          <w:sz w:val="24"/>
          <w:szCs w:val="24"/>
        </w:rPr>
        <w:t xml:space="preserve"> E CLAUDINEI APARECI</w:t>
      </w:r>
      <w:r w:rsidR="002F55A6">
        <w:rPr>
          <w:rFonts w:ascii="Times New Roman" w:eastAsia="InvisibleOCR" w:hAnsi="Times New Roman" w:cs="Times New Roman"/>
          <w:color w:val="FF0000"/>
          <w:sz w:val="24"/>
          <w:szCs w:val="24"/>
        </w:rPr>
        <w:t xml:space="preserve">DO </w:t>
      </w:r>
      <w:proofErr w:type="spellStart"/>
      <w:r w:rsidR="002F55A6">
        <w:rPr>
          <w:rFonts w:ascii="Times New Roman" w:eastAsia="InvisibleOCR" w:hAnsi="Times New Roman" w:cs="Times New Roman"/>
          <w:color w:val="FF0000"/>
          <w:sz w:val="24"/>
          <w:szCs w:val="24"/>
        </w:rPr>
        <w:t>QUARESEMIN</w:t>
      </w:r>
      <w:proofErr w:type="spellEnd"/>
      <w:r w:rsidR="002F55A6">
        <w:rPr>
          <w:rFonts w:ascii="Times New Roman" w:eastAsia="InvisibleOCR" w:hAnsi="Times New Roman" w:cs="Times New Roman"/>
          <w:color w:val="FF0000"/>
          <w:sz w:val="24"/>
          <w:szCs w:val="24"/>
        </w:rPr>
        <w:t xml:space="preserve"> NA TRAMA DELITIVA</w:t>
      </w:r>
    </w:p>
    <w:p w:rsidR="002F55A6" w:rsidRDefault="00BD63D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Em primeiro, destaque-se que a estrutura organizacional da </w:t>
      </w:r>
      <w:proofErr w:type="spellStart"/>
      <w:r w:rsidRPr="005C179E">
        <w:rPr>
          <w:rFonts w:ascii="Times New Roman" w:eastAsia="InvisibleOCR" w:hAnsi="Times New Roman" w:cs="Times New Roman"/>
          <w:sz w:val="24"/>
          <w:szCs w:val="24"/>
        </w:rPr>
        <w:t>ORCRIM</w:t>
      </w:r>
      <w:proofErr w:type="spellEnd"/>
      <w:r w:rsidRPr="005C179E">
        <w:rPr>
          <w:rFonts w:ascii="Times New Roman" w:eastAsia="InvisibleOCR" w:hAnsi="Times New Roman" w:cs="Times New Roman"/>
          <w:sz w:val="24"/>
          <w:szCs w:val="24"/>
        </w:rPr>
        <w:t xml:space="preserve"> é </w:t>
      </w:r>
      <w:proofErr w:type="gramStart"/>
      <w:r w:rsidRPr="005C179E">
        <w:rPr>
          <w:rFonts w:ascii="Times New Roman" w:eastAsia="InvisibleOCR" w:hAnsi="Times New Roman" w:cs="Times New Roman"/>
          <w:sz w:val="24"/>
          <w:szCs w:val="24"/>
        </w:rPr>
        <w:t>voltada</w:t>
      </w:r>
      <w:proofErr w:type="gramEnd"/>
      <w:r w:rsidRPr="005C179E">
        <w:rPr>
          <w:rFonts w:ascii="Times New Roman" w:eastAsia="InvisibleOCR" w:hAnsi="Times New Roman" w:cs="Times New Roman"/>
          <w:sz w:val="24"/>
          <w:szCs w:val="24"/>
        </w:rPr>
        <w:t xml:space="preserve"> para ocultar os efetivos responsáveis pela determinação das condutas criminosas. </w:t>
      </w:r>
      <w:r w:rsidRPr="005C179E">
        <w:rPr>
          <w:rFonts w:ascii="Times New Roman" w:eastAsia="InvisibleOCR" w:hAnsi="Times New Roman" w:cs="Times New Roman"/>
          <w:sz w:val="24"/>
          <w:szCs w:val="24"/>
        </w:rPr>
        <w:lastRenderedPageBreak/>
        <w:t xml:space="preserve">No entanto, os elementos de convicção já coletado evidenciam que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tem o controle funcional do fato investigado, agindo com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ou seja, o poder de direção concentra-se nas mãos de ambos, que</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decidem a forma de execução, seu início e demais condições da trama</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delitiva</w:t>
      </w:r>
      <w:r w:rsidR="002F55A6">
        <w:rPr>
          <w:rFonts w:ascii="Times New Roman" w:eastAsia="InvisibleOCR" w:hAnsi="Times New Roman" w:cs="Times New Roman"/>
          <w:sz w:val="24"/>
          <w:szCs w:val="24"/>
        </w:rPr>
        <w:t xml:space="preserve">. </w:t>
      </w:r>
    </w:p>
    <w:p w:rsidR="0060122D" w:rsidRPr="005C179E" w:rsidRDefault="00BD63D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Nos diálogos seguintes 71 , ocorridos no início de 2020, observa - se que SANDRO HENRIQUE ARMANDO, Secretário de Estado da Fazenda, solicitou autorização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para liberar os pagamentos de alguns prestadores de serviços do PLANSAÚDE, demonstrando que o Governador era consultado pessoalmente a respeito</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dos pagamentos realizados para as empresas que supostamente aderiram ao esquema de pagamento de propina em troca de ter seus créditos referentes a serviços prestados ao PLANSAÚDE pagos, em detrimento das empresas que não coadunavam com as atividades criminosas.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245)</w:t>
      </w:r>
      <w:r w:rsidR="002F55A6">
        <w:rPr>
          <w:rFonts w:ascii="Times New Roman" w:eastAsia="InvisibleOCR" w:hAnsi="Times New Roman" w:cs="Times New Roman"/>
          <w:sz w:val="24"/>
          <w:szCs w:val="24"/>
        </w:rPr>
        <w:t>.</w:t>
      </w:r>
    </w:p>
    <w:p w:rsidR="008D0113" w:rsidRPr="005C179E" w:rsidRDefault="007500FF"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estão intrinsecamente ligados há muitos anos, tendo o último contado com os serviços de advocacia de </w:t>
      </w:r>
      <w:proofErr w:type="gramStart"/>
      <w:r w:rsidRPr="005C179E">
        <w:rPr>
          <w:rFonts w:ascii="Times New Roman" w:eastAsia="InvisibleOCR" w:hAnsi="Times New Roman" w:cs="Times New Roman"/>
          <w:sz w:val="24"/>
          <w:szCs w:val="24"/>
        </w:rPr>
        <w:t xml:space="preserve">SANDRO </w:t>
      </w:r>
      <w:r w:rsidR="008D0113"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ENRIQUE</w:t>
      </w:r>
      <w:proofErr w:type="gramEnd"/>
      <w:r w:rsidRPr="005C179E">
        <w:rPr>
          <w:rFonts w:ascii="Times New Roman" w:eastAsia="InvisibleOCR" w:hAnsi="Times New Roman" w:cs="Times New Roman"/>
          <w:sz w:val="24"/>
          <w:szCs w:val="24"/>
        </w:rPr>
        <w:t xml:space="preserve"> ARMANDO. Atualmente, todos compõem o grupo que comanda o Estado do Tocantins e que se mantém unido com o propósito de praticar delitos contra a Administração e infrações penais conexas, ficando claras as razões pelas quais o governador direcionou para o Secretário Extraordinário de Parcerias Público-Privadas a reunião proposta pelos colaboradores, que tinha a finalidade de tratar sobre os pagamentos do PLANSAÚDE para o HOSPITAL DE URGÊNCIA DE PALMAS, ajustando o percentual de propina.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257)</w:t>
      </w:r>
      <w:r w:rsidR="002F55A6">
        <w:rPr>
          <w:rFonts w:ascii="Times New Roman" w:eastAsia="InvisibleOCR" w:hAnsi="Times New Roman" w:cs="Times New Roman"/>
          <w:sz w:val="24"/>
          <w:szCs w:val="24"/>
        </w:rPr>
        <w:t>.</w:t>
      </w:r>
    </w:p>
    <w:p w:rsidR="008D0113" w:rsidRPr="005C179E" w:rsidRDefault="008D011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Demonstração clara de pagamento para beneficiar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se encontra nos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265, em que, conforme declarações prestadas pelos colaboradores, comprovando que ROMULO BILAC e RODRIGO ASSUMPÇÃO VARGAS ("BOLA") foram à empresa </w:t>
      </w:r>
      <w:proofErr w:type="spellStart"/>
      <w:r w:rsidRPr="005C179E">
        <w:rPr>
          <w:rFonts w:ascii="Times New Roman" w:eastAsia="InvisibleOCR" w:hAnsi="Times New Roman" w:cs="Times New Roman"/>
          <w:sz w:val="24"/>
          <w:szCs w:val="24"/>
        </w:rPr>
        <w:t>JAUZÃO</w:t>
      </w:r>
      <w:proofErr w:type="spellEnd"/>
      <w:r w:rsidRPr="005C179E">
        <w:rPr>
          <w:rFonts w:ascii="Times New Roman" w:eastAsia="InvisibleOCR" w:hAnsi="Times New Roman" w:cs="Times New Roman"/>
          <w:sz w:val="24"/>
          <w:szCs w:val="24"/>
        </w:rPr>
        <w:t xml:space="preserve">, em 10/08/2020, pegaram material de pesca e disseram que era para uso do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em uma pescaria.</w:t>
      </w:r>
    </w:p>
    <w:p w:rsidR="008D0113" w:rsidRPr="005C179E" w:rsidRDefault="008D011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Confirmaram, também, que o pagamento desse material foi feito </w:t>
      </w:r>
      <w:proofErr w:type="gramStart"/>
      <w:r w:rsidRPr="005C179E">
        <w:rPr>
          <w:rFonts w:ascii="Times New Roman" w:eastAsia="InvisibleOCR" w:hAnsi="Times New Roman" w:cs="Times New Roman"/>
          <w:sz w:val="24"/>
          <w:szCs w:val="24"/>
        </w:rPr>
        <w:t>pelo  Hospital</w:t>
      </w:r>
      <w:proofErr w:type="gramEnd"/>
      <w:r w:rsidRPr="005C179E">
        <w:rPr>
          <w:rFonts w:ascii="Times New Roman" w:eastAsia="InvisibleOCR" w:hAnsi="Times New Roman" w:cs="Times New Roman"/>
          <w:sz w:val="24"/>
          <w:szCs w:val="24"/>
        </w:rPr>
        <w:t xml:space="preserve"> de Urgência de Palmas. </w:t>
      </w:r>
      <w:proofErr w:type="gramStart"/>
      <w:r w:rsidRPr="005C179E">
        <w:rPr>
          <w:rFonts w:ascii="Times New Roman" w:eastAsia="InvisibleOCR" w:hAnsi="Times New Roman" w:cs="Times New Roman"/>
          <w:sz w:val="24"/>
          <w:szCs w:val="24"/>
        </w:rPr>
        <w:t>foi</w:t>
      </w:r>
      <w:proofErr w:type="gramEnd"/>
      <w:r w:rsidRPr="005C179E">
        <w:rPr>
          <w:rFonts w:ascii="Times New Roman" w:eastAsia="InvisibleOCR" w:hAnsi="Times New Roman" w:cs="Times New Roman"/>
          <w:sz w:val="24"/>
          <w:szCs w:val="24"/>
        </w:rPr>
        <w:t xml:space="preserve"> retirado da loja do COLABORADOR o valor bruto de R$ 8.117,51 (oito mil, cento e dezessete reais e cinquenta e um centavos), em mercadorias, sendo gerada nota fiscal para pagamento por parte do HOSPITAL DE URGÊNCIA DE PALMAS, como demonstrado.  Durante a análise do conteúdo do aparelho celular foram identificados registros fotográficos de RODRIGO ASSUMPÇÃO </w:t>
      </w:r>
      <w:r w:rsidRPr="005C179E">
        <w:rPr>
          <w:rFonts w:ascii="Times New Roman" w:eastAsia="InvisibleOCR" w:hAnsi="Times New Roman" w:cs="Times New Roman"/>
          <w:sz w:val="24"/>
          <w:szCs w:val="24"/>
        </w:rPr>
        <w:lastRenderedPageBreak/>
        <w:t xml:space="preserve">VARGAS ("BOLA") 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pescando juntos, tal qual anunciado no momento da aquisiçã</w:t>
      </w:r>
      <w:r w:rsidR="002F55A6">
        <w:rPr>
          <w:rFonts w:ascii="Times New Roman" w:eastAsia="InvisibleOCR" w:hAnsi="Times New Roman" w:cs="Times New Roman"/>
          <w:sz w:val="24"/>
          <w:szCs w:val="24"/>
        </w:rPr>
        <w:t>o do material.</w:t>
      </w:r>
    </w:p>
    <w:p w:rsidR="00B35D76" w:rsidRPr="005C179E" w:rsidRDefault="008D011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Há, portanto, diversos elementos de prova que demonstram a</w:t>
      </w:r>
      <w:r w:rsidR="00B35D76"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subserviência e a ligação de RODRIGO ASSUMPÇÃO VARGAS a MAURO</w:t>
      </w:r>
      <w:r w:rsidR="00B35D76"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sendo uma pessoa da mais alta confiança do Governador</w:t>
      </w:r>
      <w:r w:rsidR="00B35D76"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(vide cargos exercidos, fotos da pescaria, relatos dos colaboradores,</w:t>
      </w:r>
      <w:r w:rsidR="00B35D76"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dentre outros), exercendo função de extrema importância na organização</w:t>
      </w:r>
      <w:r w:rsidR="00B35D76"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(chefiava os operadores financeiros), pois ficou evidente sua posição</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hierárquica em detrimento de RÔMULO BILAC (principal operador</w:t>
      </w:r>
      <w:r w:rsidR="00B35D76"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financeiro do grupo criminoso). As provas coligidas demonstrando, sem</w:t>
      </w:r>
      <w:r w:rsidR="00B35D76"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margem de dúvida, que </w:t>
      </w:r>
      <w:proofErr w:type="spellStart"/>
      <w:r w:rsidRPr="005C179E">
        <w:rPr>
          <w:rFonts w:ascii="Times New Roman" w:eastAsia="InvisibleOCR" w:hAnsi="Times New Roman" w:cs="Times New Roman"/>
          <w:sz w:val="24"/>
          <w:szCs w:val="24"/>
        </w:rPr>
        <w:t>RI5MULO</w:t>
      </w:r>
      <w:proofErr w:type="spellEnd"/>
      <w:r w:rsidRPr="005C179E">
        <w:rPr>
          <w:rFonts w:ascii="Times New Roman" w:eastAsia="InvisibleOCR" w:hAnsi="Times New Roman" w:cs="Times New Roman"/>
          <w:sz w:val="24"/>
          <w:szCs w:val="24"/>
        </w:rPr>
        <w:t xml:space="preserve"> BILAC recebeu ao menos R$</w:t>
      </w:r>
      <w:r w:rsidR="00B35D76"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1.519.515,58 (um milhão, quinhentos e dezenove mil, quinhentos e</w:t>
      </w:r>
      <w:r w:rsidR="00B35D76"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quinze reais e cinquenta e oito centavos) a título de vantagens indevidas.</w:t>
      </w:r>
      <w:r w:rsidR="00B35D76" w:rsidRPr="005C179E">
        <w:rPr>
          <w:rFonts w:ascii="Times New Roman" w:eastAsia="InvisibleOCR" w:hAnsi="Times New Roman" w:cs="Times New Roman"/>
          <w:sz w:val="24"/>
          <w:szCs w:val="24"/>
        </w:rPr>
        <w:t xml:space="preserve"> (</w:t>
      </w:r>
      <w:proofErr w:type="gramStart"/>
      <w:r w:rsidR="00B35D76" w:rsidRPr="005C179E">
        <w:rPr>
          <w:rFonts w:ascii="Times New Roman" w:eastAsia="InvisibleOCR" w:hAnsi="Times New Roman" w:cs="Times New Roman"/>
          <w:sz w:val="24"/>
          <w:szCs w:val="24"/>
        </w:rPr>
        <w:t>autos</w:t>
      </w:r>
      <w:proofErr w:type="gramEnd"/>
      <w:r w:rsidR="00B35D76" w:rsidRPr="005C179E">
        <w:rPr>
          <w:rFonts w:ascii="Times New Roman" w:eastAsia="InvisibleOCR" w:hAnsi="Times New Roman" w:cs="Times New Roman"/>
          <w:sz w:val="24"/>
          <w:szCs w:val="24"/>
        </w:rPr>
        <w:t xml:space="preserve"> op. </w:t>
      </w:r>
      <w:proofErr w:type="spellStart"/>
      <w:r w:rsidR="00B35D76" w:rsidRPr="005C179E">
        <w:rPr>
          <w:rFonts w:ascii="Times New Roman" w:eastAsia="InvisibleOCR" w:hAnsi="Times New Roman" w:cs="Times New Roman"/>
          <w:sz w:val="24"/>
          <w:szCs w:val="24"/>
        </w:rPr>
        <w:t>HYGEA</w:t>
      </w:r>
      <w:proofErr w:type="spellEnd"/>
      <w:r w:rsidR="00B35D76" w:rsidRPr="005C179E">
        <w:rPr>
          <w:rFonts w:ascii="Times New Roman" w:eastAsia="InvisibleOCR" w:hAnsi="Times New Roman" w:cs="Times New Roman"/>
          <w:sz w:val="24"/>
          <w:szCs w:val="24"/>
        </w:rPr>
        <w:t xml:space="preserve"> VOLUME 01 P. 269)</w:t>
      </w:r>
      <w:r w:rsidR="002F55A6">
        <w:rPr>
          <w:rFonts w:ascii="Times New Roman" w:eastAsia="InvisibleOCR" w:hAnsi="Times New Roman" w:cs="Times New Roman"/>
          <w:sz w:val="24"/>
          <w:szCs w:val="24"/>
        </w:rPr>
        <w:t>.</w:t>
      </w:r>
    </w:p>
    <w:p w:rsidR="00B35D76" w:rsidRPr="005C179E" w:rsidRDefault="00B35D76"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De acordo com o Conselho de Controle de Atividade Financeira - COAF, a assessora especial do gabinete do Governador, THAÍS DE CARVALHO COSTA , movimentou valores muito acima de sua capacidade econômica informada, recebendo os principais recursos De acordo com o Conselho de Controle de Atividade Financeira - COAF 81 , a assessora especial do gabinete do Governador, THAÍS DE CARVALHO COSTA 82 , movimentou valores muito acima de sua capacidade econômica informada, recebendo os principais recursos.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270-271)</w:t>
      </w:r>
      <w:r w:rsidR="002F55A6">
        <w:rPr>
          <w:rFonts w:ascii="Times New Roman" w:eastAsia="InvisibleOCR" w:hAnsi="Times New Roman" w:cs="Times New Roman"/>
          <w:sz w:val="24"/>
          <w:szCs w:val="24"/>
        </w:rPr>
        <w:t>.</w:t>
      </w:r>
    </w:p>
    <w:p w:rsidR="00B35D76" w:rsidRPr="005C179E" w:rsidRDefault="00B35D76"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Importa destacar que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são ou foram sócios de uma intrincada rede de empresas, caracteristicamente criadas para lavagem de ativos por meio do funcionamento de camadas de interpostas pessoas</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jurídicas. Várias dessas empresas também são ou foram sócias entre si.</w:t>
      </w:r>
    </w:p>
    <w:p w:rsidR="00B35D76" w:rsidRPr="005C179E" w:rsidRDefault="00B35D76"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Pode-se apontar que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estão ou estiveram, por si ou por suas empresas, nos seguintes quadros societários (seguem </w:t>
      </w:r>
      <w:proofErr w:type="spellStart"/>
      <w:r w:rsidRPr="005C179E">
        <w:rPr>
          <w:rFonts w:ascii="Times New Roman" w:eastAsia="InvisibleOCR" w:hAnsi="Times New Roman" w:cs="Times New Roman"/>
          <w:sz w:val="24"/>
          <w:szCs w:val="24"/>
        </w:rPr>
        <w:t>tres</w:t>
      </w:r>
      <w:proofErr w:type="spellEnd"/>
      <w:r w:rsidRPr="005C179E">
        <w:rPr>
          <w:rFonts w:ascii="Times New Roman" w:eastAsia="InvisibleOCR" w:hAnsi="Times New Roman" w:cs="Times New Roman"/>
          <w:sz w:val="24"/>
          <w:szCs w:val="24"/>
        </w:rPr>
        <w:t xml:space="preserve"> laudas com as informações de empresas) -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272)</w:t>
      </w:r>
      <w:r w:rsidR="002F55A6">
        <w:rPr>
          <w:rFonts w:ascii="Times New Roman" w:eastAsia="InvisibleOCR" w:hAnsi="Times New Roman" w:cs="Times New Roman"/>
          <w:sz w:val="24"/>
          <w:szCs w:val="24"/>
        </w:rPr>
        <w:t>.</w:t>
      </w:r>
    </w:p>
    <w:p w:rsidR="00F44833" w:rsidRPr="005C179E" w:rsidRDefault="00B35D76"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Além de a complexa teia de empresas demonstrar as inúmeras e antigas relações entre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CLAUDINEI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consta no </w:t>
      </w:r>
      <w:proofErr w:type="spellStart"/>
      <w:r w:rsidRPr="005C179E">
        <w:rPr>
          <w:rFonts w:ascii="Times New Roman" w:eastAsia="InvisibleOCR" w:hAnsi="Times New Roman" w:cs="Times New Roman"/>
          <w:sz w:val="24"/>
          <w:szCs w:val="24"/>
        </w:rPr>
        <w:t>RIF</w:t>
      </w:r>
      <w:proofErr w:type="spellEnd"/>
      <w:r w:rsidRPr="005C179E">
        <w:rPr>
          <w:rFonts w:ascii="Times New Roman" w:eastAsia="InvisibleOCR" w:hAnsi="Times New Roman" w:cs="Times New Roman"/>
          <w:sz w:val="24"/>
          <w:szCs w:val="24"/>
        </w:rPr>
        <w:t xml:space="preserve"> no 64433.169.3989.8180 que as pessoas jurídicas </w:t>
      </w:r>
      <w:proofErr w:type="spellStart"/>
      <w:r w:rsidRPr="005C179E">
        <w:rPr>
          <w:rFonts w:ascii="Times New Roman" w:eastAsia="InvisibleOCR" w:hAnsi="Times New Roman" w:cs="Times New Roman"/>
          <w:sz w:val="24"/>
          <w:szCs w:val="24"/>
        </w:rPr>
        <w:t>MAXIMUSS</w:t>
      </w:r>
      <w:proofErr w:type="spellEnd"/>
      <w:r w:rsidRPr="005C179E">
        <w:rPr>
          <w:rFonts w:ascii="Times New Roman" w:eastAsia="InvisibleOCR" w:hAnsi="Times New Roman" w:cs="Times New Roman"/>
          <w:sz w:val="24"/>
          <w:szCs w:val="24"/>
        </w:rPr>
        <w:t xml:space="preserve"> PARTICIPAÇÕES S.A. (CNP] no 04.335.328/0001-10), </w:t>
      </w:r>
      <w:proofErr w:type="spellStart"/>
      <w:r w:rsidRPr="005C179E">
        <w:rPr>
          <w:rFonts w:ascii="Times New Roman" w:eastAsia="InvisibleOCR" w:hAnsi="Times New Roman" w:cs="Times New Roman"/>
          <w:sz w:val="24"/>
          <w:szCs w:val="24"/>
        </w:rPr>
        <w:t>MAXIMU'S</w:t>
      </w:r>
      <w:proofErr w:type="spellEnd"/>
      <w:r w:rsidRPr="005C179E">
        <w:rPr>
          <w:rFonts w:ascii="Times New Roman" w:eastAsia="InvisibleOCR" w:hAnsi="Times New Roman" w:cs="Times New Roman"/>
          <w:sz w:val="24"/>
          <w:szCs w:val="24"/>
        </w:rPr>
        <w:t xml:space="preserve"> PROMOÇÕES E EVENTOS LTDA. (CNPJ no 6.228.058/0001-</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73), </w:t>
      </w:r>
      <w:proofErr w:type="spellStart"/>
      <w:r w:rsidRPr="005C179E">
        <w:rPr>
          <w:rFonts w:ascii="Times New Roman" w:eastAsia="InvisibleOCR" w:hAnsi="Times New Roman" w:cs="Times New Roman"/>
          <w:sz w:val="24"/>
          <w:szCs w:val="24"/>
        </w:rPr>
        <w:t>MAXIMU'S</w:t>
      </w:r>
      <w:proofErr w:type="spellEnd"/>
      <w:r w:rsidRPr="005C179E">
        <w:rPr>
          <w:rFonts w:ascii="Times New Roman" w:eastAsia="InvisibleOCR" w:hAnsi="Times New Roman" w:cs="Times New Roman"/>
          <w:sz w:val="24"/>
          <w:szCs w:val="24"/>
        </w:rPr>
        <w:t xml:space="preserve"> GRAVADORA DE DISCOS LTDA. (CNPJ no 06.245.936/0001-69), </w:t>
      </w:r>
      <w:proofErr w:type="spellStart"/>
      <w:r w:rsidRPr="005C179E">
        <w:rPr>
          <w:rFonts w:ascii="Times New Roman" w:eastAsia="InvisibleOCR" w:hAnsi="Times New Roman" w:cs="Times New Roman"/>
          <w:sz w:val="24"/>
          <w:szCs w:val="24"/>
        </w:rPr>
        <w:t>PULVERLUX</w:t>
      </w:r>
      <w:proofErr w:type="spellEnd"/>
      <w:r w:rsidRPr="005C179E">
        <w:rPr>
          <w:rFonts w:ascii="Times New Roman" w:eastAsia="InvisibleOCR" w:hAnsi="Times New Roman" w:cs="Times New Roman"/>
          <w:sz w:val="24"/>
          <w:szCs w:val="24"/>
        </w:rPr>
        <w:t xml:space="preserve"> QUÍMICA LTDA. (CNPJ no 57.642.340/0001-</w:t>
      </w:r>
      <w:r w:rsidRPr="005C179E">
        <w:rPr>
          <w:rFonts w:ascii="Times New Roman" w:eastAsia="InvisibleOCR" w:hAnsi="Times New Roman" w:cs="Times New Roman"/>
          <w:sz w:val="24"/>
          <w:szCs w:val="24"/>
        </w:rPr>
        <w:lastRenderedPageBreak/>
        <w:t xml:space="preserve">33), MANARA PARTICIPAÇÕES — </w:t>
      </w:r>
      <w:proofErr w:type="spellStart"/>
      <w:r w:rsidRPr="005C179E">
        <w:rPr>
          <w:rFonts w:ascii="Times New Roman" w:eastAsia="InvisibleOCR" w:hAnsi="Times New Roman" w:cs="Times New Roman"/>
          <w:sz w:val="24"/>
          <w:szCs w:val="24"/>
        </w:rPr>
        <w:t>EIRELI</w:t>
      </w:r>
      <w:proofErr w:type="spellEnd"/>
      <w:r w:rsidRPr="005C179E">
        <w:rPr>
          <w:rFonts w:ascii="Times New Roman" w:eastAsia="InvisibleOCR" w:hAnsi="Times New Roman" w:cs="Times New Roman"/>
          <w:sz w:val="24"/>
          <w:szCs w:val="24"/>
        </w:rPr>
        <w:t xml:space="preserve"> (CNPJ </w:t>
      </w:r>
      <w:proofErr w:type="spellStart"/>
      <w:r w:rsidRPr="005C179E">
        <w:rPr>
          <w:rFonts w:ascii="Times New Roman" w:eastAsia="InvisibleOCR" w:hAnsi="Times New Roman" w:cs="Times New Roman"/>
          <w:sz w:val="24"/>
          <w:szCs w:val="24"/>
        </w:rPr>
        <w:t>no09.110.944</w:t>
      </w:r>
      <w:proofErr w:type="spellEnd"/>
      <w:r w:rsidRPr="005C179E">
        <w:rPr>
          <w:rFonts w:ascii="Times New Roman" w:eastAsia="InvisibleOCR" w:hAnsi="Times New Roman" w:cs="Times New Roman"/>
          <w:sz w:val="24"/>
          <w:szCs w:val="24"/>
        </w:rPr>
        <w:t xml:space="preserve">/0001-96), </w:t>
      </w:r>
      <w:proofErr w:type="spellStart"/>
      <w:r w:rsidRPr="005C179E">
        <w:rPr>
          <w:rFonts w:ascii="Times New Roman" w:eastAsia="InvisibleOCR" w:hAnsi="Times New Roman" w:cs="Times New Roman"/>
          <w:sz w:val="24"/>
          <w:szCs w:val="24"/>
        </w:rPr>
        <w:t>ELFFI</w:t>
      </w:r>
      <w:proofErr w:type="spellEnd"/>
      <w:r w:rsidRPr="005C179E">
        <w:rPr>
          <w:rFonts w:ascii="Times New Roman" w:eastAsia="InvisibleOCR" w:hAnsi="Times New Roman" w:cs="Times New Roman"/>
          <w:sz w:val="24"/>
          <w:szCs w:val="24"/>
        </w:rPr>
        <w:t xml:space="preserve"> QUÍMICA LTDA. (CNPJ no 72.840.390/0001-19) e </w:t>
      </w:r>
      <w:proofErr w:type="spellStart"/>
      <w:r w:rsidRPr="005C179E">
        <w:rPr>
          <w:rFonts w:ascii="Times New Roman" w:eastAsia="InvisibleOCR" w:hAnsi="Times New Roman" w:cs="Times New Roman"/>
          <w:sz w:val="24"/>
          <w:szCs w:val="24"/>
        </w:rPr>
        <w:t>PETRUS</w:t>
      </w:r>
      <w:proofErr w:type="spellEnd"/>
      <w:r w:rsidRPr="005C179E">
        <w:rPr>
          <w:rFonts w:ascii="Times New Roman" w:eastAsia="InvisibleOCR" w:hAnsi="Times New Roman" w:cs="Times New Roman"/>
          <w:sz w:val="24"/>
          <w:szCs w:val="24"/>
        </w:rPr>
        <w:t xml:space="preserve"> BRASILEIRA DE PETRÓLEO LTDA. (CNPJ no</w:t>
      </w:r>
      <w:r w:rsidR="00F44833"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01.287.064/0001-88) realizaram uma série de movimentações financeiras</w:t>
      </w:r>
      <w:r w:rsidR="00F44833"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atípicas e com características de lavagem de dinheiro.</w:t>
      </w:r>
      <w:r w:rsidR="00F44833" w:rsidRPr="005C179E">
        <w:rPr>
          <w:rFonts w:ascii="Times New Roman" w:eastAsia="InvisibleOCR" w:hAnsi="Times New Roman" w:cs="Times New Roman"/>
          <w:sz w:val="24"/>
          <w:szCs w:val="24"/>
        </w:rPr>
        <w:t xml:space="preserve"> (</w:t>
      </w:r>
      <w:proofErr w:type="gramStart"/>
      <w:r w:rsidR="00F44833" w:rsidRPr="005C179E">
        <w:rPr>
          <w:rFonts w:ascii="Times New Roman" w:eastAsia="InvisibleOCR" w:hAnsi="Times New Roman" w:cs="Times New Roman"/>
          <w:sz w:val="24"/>
          <w:szCs w:val="24"/>
        </w:rPr>
        <w:t>autos</w:t>
      </w:r>
      <w:proofErr w:type="gramEnd"/>
      <w:r w:rsidR="00F44833" w:rsidRPr="005C179E">
        <w:rPr>
          <w:rFonts w:ascii="Times New Roman" w:eastAsia="InvisibleOCR" w:hAnsi="Times New Roman" w:cs="Times New Roman"/>
          <w:sz w:val="24"/>
          <w:szCs w:val="24"/>
        </w:rPr>
        <w:t xml:space="preserve"> op. </w:t>
      </w:r>
      <w:proofErr w:type="spellStart"/>
      <w:r w:rsidR="00F44833" w:rsidRPr="005C179E">
        <w:rPr>
          <w:rFonts w:ascii="Times New Roman" w:eastAsia="InvisibleOCR" w:hAnsi="Times New Roman" w:cs="Times New Roman"/>
          <w:sz w:val="24"/>
          <w:szCs w:val="24"/>
        </w:rPr>
        <w:t>HYGEA</w:t>
      </w:r>
      <w:proofErr w:type="spellEnd"/>
      <w:r w:rsidR="00F44833" w:rsidRPr="005C179E">
        <w:rPr>
          <w:rFonts w:ascii="Times New Roman" w:eastAsia="InvisibleOCR" w:hAnsi="Times New Roman" w:cs="Times New Roman"/>
          <w:sz w:val="24"/>
          <w:szCs w:val="24"/>
        </w:rPr>
        <w:t xml:space="preserve"> VOLUME 01 P. 277)</w:t>
      </w:r>
      <w:r w:rsidR="002F55A6">
        <w:rPr>
          <w:rFonts w:ascii="Times New Roman" w:eastAsia="InvisibleOCR" w:hAnsi="Times New Roman" w:cs="Times New Roman"/>
          <w:sz w:val="24"/>
          <w:szCs w:val="24"/>
        </w:rPr>
        <w:t>.</w:t>
      </w:r>
    </w:p>
    <w:p w:rsidR="00F44833" w:rsidRPr="005C179E" w:rsidRDefault="00F4483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Entre 02/03/2018 até 04/12/2018,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movimentaram, por meio de suas empresas, R$ 1.999.262,36 (um milhão,</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novecentos e noventa e nove mil, duzentos e sessenta e dois reais e trinta e seis centavos) a crédito, sendo R$ 1.615.000,00 (um milhão, seiscentos e quinze mil reais) por meio de </w:t>
      </w:r>
      <w:proofErr w:type="gramStart"/>
      <w:r w:rsidRPr="005C179E">
        <w:rPr>
          <w:rFonts w:ascii="Times New Roman" w:eastAsia="InvisibleOCR" w:hAnsi="Times New Roman" w:cs="Times New Roman"/>
          <w:sz w:val="24"/>
          <w:szCs w:val="24"/>
        </w:rPr>
        <w:t>depósitos  efetuados</w:t>
      </w:r>
      <w:proofErr w:type="gramEnd"/>
      <w:r w:rsidRPr="005C179E">
        <w:rPr>
          <w:rFonts w:ascii="Times New Roman" w:eastAsia="InvisibleOCR" w:hAnsi="Times New Roman" w:cs="Times New Roman"/>
          <w:sz w:val="24"/>
          <w:szCs w:val="24"/>
        </w:rPr>
        <w:t xml:space="preserve"> em espécie, buscando impedir o rastreio da origem criminosa e, assim, lavar o dinheiro, que foi logo debitado. -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281)</w:t>
      </w:r>
      <w:r w:rsidR="002F55A6">
        <w:rPr>
          <w:rFonts w:ascii="Times New Roman" w:eastAsia="InvisibleOCR" w:hAnsi="Times New Roman" w:cs="Times New Roman"/>
          <w:sz w:val="24"/>
          <w:szCs w:val="24"/>
        </w:rPr>
        <w:t xml:space="preserve">. </w:t>
      </w:r>
    </w:p>
    <w:p w:rsidR="00F44833" w:rsidRPr="005C179E" w:rsidRDefault="00F4483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Outrossim, em 10 /06/2018, data contemporânea ao início das cobranças de vantagens ilícitas, foi identificado que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realizou um depósito em espécie de R$ 510.000,00 (quinhentos e dez mil reais) em sua </w:t>
      </w:r>
      <w:proofErr w:type="spellStart"/>
      <w:r w:rsidRPr="005C179E">
        <w:rPr>
          <w:rFonts w:ascii="Times New Roman" w:eastAsia="InvisibleOCR" w:hAnsi="Times New Roman" w:cs="Times New Roman"/>
          <w:sz w:val="24"/>
          <w:szCs w:val="24"/>
        </w:rPr>
        <w:t>conta-corrente</w:t>
      </w:r>
      <w:proofErr w:type="spellEnd"/>
      <w:r w:rsidRPr="005C179E">
        <w:rPr>
          <w:rFonts w:ascii="Times New Roman" w:eastAsia="InvisibleOCR" w:hAnsi="Times New Roman" w:cs="Times New Roman"/>
          <w:sz w:val="24"/>
          <w:szCs w:val="24"/>
        </w:rPr>
        <w:t>. Rememore-se que 10 /06/2018 foi o dia em que o Estado do Tocantins pagou ao Hospital de Urgência de Palmas ("Hospital Oswaldo Cruz") os valores pendentes referentes aos meses de novembro de 2017 (R$ 2.910.107,96) e janeiro de 2018 (R$ 2.025.553,64), no importe líquido de R$ 4.935.661,60 (quatro milhões, novecentos e trinta e cinco mil, seiscentos e sessenta e um reais e sessenta centavos).</w:t>
      </w:r>
    </w:p>
    <w:p w:rsidR="00B76857" w:rsidRPr="005C179E" w:rsidRDefault="00F4483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 nem se diga que a propina referente a esse pagamento só foi repassada no dia 04/06/2018, no valor de R$ 198.504,50. Primeiro, porque as cobranças eram contra diversas empresas; segundo, porque em</w:t>
      </w:r>
      <w:r w:rsidR="00B76857" w:rsidRPr="005C179E">
        <w:rPr>
          <w:rFonts w:ascii="Times New Roman" w:eastAsia="InvisibleOCR" w:hAnsi="Times New Roman" w:cs="Times New Roman"/>
          <w:sz w:val="24"/>
          <w:szCs w:val="24"/>
        </w:rPr>
        <w:t xml:space="preserve"> 18, 19, 20 e 22/06/2018, logo após o  repasse da vantagem ilícita pelo Hospital de Urgência de Palmas, por meio de interposta pessoa, qual seja, GABRIELA ALMEIDA CARVALHO (CPF no 043.217.361-70), o Governador MAURO </w:t>
      </w:r>
      <w:proofErr w:type="spellStart"/>
      <w:r w:rsidR="00B76857" w:rsidRPr="005C179E">
        <w:rPr>
          <w:rFonts w:ascii="Times New Roman" w:eastAsia="InvisibleOCR" w:hAnsi="Times New Roman" w:cs="Times New Roman"/>
          <w:sz w:val="24"/>
          <w:szCs w:val="24"/>
        </w:rPr>
        <w:t>CARLESSE</w:t>
      </w:r>
      <w:proofErr w:type="spellEnd"/>
      <w:r w:rsidR="00B76857" w:rsidRPr="005C179E">
        <w:rPr>
          <w:rFonts w:ascii="Times New Roman" w:eastAsia="InvisibleOCR" w:hAnsi="Times New Roman" w:cs="Times New Roman"/>
          <w:sz w:val="24"/>
          <w:szCs w:val="24"/>
        </w:rPr>
        <w:t xml:space="preserve"> recebeu quatro depósitos em espécie em sua </w:t>
      </w:r>
      <w:proofErr w:type="spellStart"/>
      <w:r w:rsidR="00B76857" w:rsidRPr="005C179E">
        <w:rPr>
          <w:rFonts w:ascii="Times New Roman" w:eastAsia="InvisibleOCR" w:hAnsi="Times New Roman" w:cs="Times New Roman"/>
          <w:sz w:val="24"/>
          <w:szCs w:val="24"/>
        </w:rPr>
        <w:t>conta-corrente</w:t>
      </w:r>
      <w:proofErr w:type="spellEnd"/>
      <w:r w:rsidR="00B76857" w:rsidRPr="005C179E">
        <w:rPr>
          <w:rFonts w:ascii="Times New Roman" w:eastAsia="InvisibleOCR" w:hAnsi="Times New Roman" w:cs="Times New Roman"/>
          <w:sz w:val="24"/>
          <w:szCs w:val="24"/>
        </w:rPr>
        <w:t xml:space="preserve">, sendo três no valor de R$ 60.000,00 e um na quantia de R$ 165.000,00, perfazendo o total de R$ 345.000,00 (trezentos e quarenta e cinco mil reais) (autos op. </w:t>
      </w:r>
      <w:proofErr w:type="spellStart"/>
      <w:r w:rsidR="00B76857" w:rsidRPr="005C179E">
        <w:rPr>
          <w:rFonts w:ascii="Times New Roman" w:eastAsia="InvisibleOCR" w:hAnsi="Times New Roman" w:cs="Times New Roman"/>
          <w:sz w:val="24"/>
          <w:szCs w:val="24"/>
        </w:rPr>
        <w:t>HYGEA</w:t>
      </w:r>
      <w:proofErr w:type="spellEnd"/>
      <w:r w:rsidR="00B76857" w:rsidRPr="005C179E">
        <w:rPr>
          <w:rFonts w:ascii="Times New Roman" w:eastAsia="InvisibleOCR" w:hAnsi="Times New Roman" w:cs="Times New Roman"/>
          <w:sz w:val="24"/>
          <w:szCs w:val="24"/>
        </w:rPr>
        <w:t xml:space="preserve"> VOLUME 01 P. 283)</w:t>
      </w:r>
      <w:r w:rsidR="002F55A6">
        <w:rPr>
          <w:rFonts w:ascii="Times New Roman" w:eastAsia="InvisibleOCR" w:hAnsi="Times New Roman" w:cs="Times New Roman"/>
          <w:sz w:val="24"/>
          <w:szCs w:val="24"/>
        </w:rPr>
        <w:t>.</w:t>
      </w:r>
    </w:p>
    <w:p w:rsidR="00D325D4" w:rsidRPr="005C179E" w:rsidRDefault="00B76857"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Não causa nenhuma surpresa o fato de a empresa SAFIRA</w:t>
      </w:r>
      <w:r w:rsidR="00D325D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PARTICIPAÇÕES E EMPREENDIMENTOS LTDA. ter CLAUDINEI</w:t>
      </w:r>
      <w:r w:rsidR="00D325D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como administrador e, como sócios, a</w:t>
      </w:r>
      <w:r w:rsidR="00D325D4"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empresa </w:t>
      </w:r>
      <w:proofErr w:type="spellStart"/>
      <w:r w:rsidRPr="005C179E">
        <w:rPr>
          <w:rFonts w:ascii="Times New Roman" w:eastAsia="InvisibleOCR" w:hAnsi="Times New Roman" w:cs="Times New Roman"/>
          <w:sz w:val="24"/>
          <w:szCs w:val="24"/>
        </w:rPr>
        <w:t>CAQ</w:t>
      </w:r>
      <w:proofErr w:type="spellEnd"/>
      <w:r w:rsidRPr="005C179E">
        <w:rPr>
          <w:rFonts w:ascii="Times New Roman" w:eastAsia="InvisibleOCR" w:hAnsi="Times New Roman" w:cs="Times New Roman"/>
          <w:sz w:val="24"/>
          <w:szCs w:val="24"/>
        </w:rPr>
        <w:t xml:space="preserve"> EMPREENDIMENTOS E PARTICIPAÇÕES LTDA., cujo</w:t>
      </w:r>
      <w:r w:rsidR="00D325D4"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sócio-administrador</w:t>
      </w:r>
      <w:proofErr w:type="spellEnd"/>
      <w:r w:rsidRPr="005C179E">
        <w:rPr>
          <w:rFonts w:ascii="Times New Roman" w:eastAsia="InvisibleOCR" w:hAnsi="Times New Roman" w:cs="Times New Roman"/>
          <w:sz w:val="24"/>
          <w:szCs w:val="24"/>
        </w:rPr>
        <w:t xml:space="preserve"> e responsável é justamente CLAUDINEI, que</w:t>
      </w:r>
      <w:r w:rsidR="00D325D4" w:rsidRPr="005C179E">
        <w:rPr>
          <w:rFonts w:ascii="Times New Roman" w:eastAsia="InvisibleOCR" w:hAnsi="Times New Roman" w:cs="Times New Roman"/>
          <w:sz w:val="24"/>
          <w:szCs w:val="24"/>
        </w:rPr>
        <w:t xml:space="preserve"> tem as iniciais de seu nome na identificação </w:t>
      </w:r>
      <w:r w:rsidR="00D325D4" w:rsidRPr="005C179E">
        <w:rPr>
          <w:rFonts w:ascii="Times New Roman" w:eastAsia="InvisibleOCR" w:hAnsi="Times New Roman" w:cs="Times New Roman"/>
          <w:sz w:val="24"/>
          <w:szCs w:val="24"/>
        </w:rPr>
        <w:lastRenderedPageBreak/>
        <w:t>da pessoa jurídica ("</w:t>
      </w:r>
      <w:proofErr w:type="spellStart"/>
      <w:r w:rsidR="00D325D4" w:rsidRPr="005C179E">
        <w:rPr>
          <w:rFonts w:ascii="Times New Roman" w:eastAsia="InvisibleOCR" w:hAnsi="Times New Roman" w:cs="Times New Roman"/>
          <w:sz w:val="24"/>
          <w:szCs w:val="24"/>
        </w:rPr>
        <w:t>CAQ</w:t>
      </w:r>
      <w:proofErr w:type="spellEnd"/>
      <w:r w:rsidR="00D325D4" w:rsidRPr="005C179E">
        <w:rPr>
          <w:rFonts w:ascii="Times New Roman" w:eastAsia="InvisibleOCR" w:hAnsi="Times New Roman" w:cs="Times New Roman"/>
          <w:sz w:val="24"/>
          <w:szCs w:val="24"/>
        </w:rPr>
        <w:t xml:space="preserve">"), e a empresa </w:t>
      </w:r>
      <w:proofErr w:type="spellStart"/>
      <w:r w:rsidR="00D325D4" w:rsidRPr="005C179E">
        <w:rPr>
          <w:rFonts w:ascii="Times New Roman" w:eastAsia="InvisibleOCR" w:hAnsi="Times New Roman" w:cs="Times New Roman"/>
          <w:sz w:val="24"/>
          <w:szCs w:val="24"/>
        </w:rPr>
        <w:t>DESIOL</w:t>
      </w:r>
      <w:proofErr w:type="spellEnd"/>
      <w:r w:rsidR="00D325D4" w:rsidRPr="005C179E">
        <w:rPr>
          <w:rFonts w:ascii="Times New Roman" w:eastAsia="InvisibleOCR" w:hAnsi="Times New Roman" w:cs="Times New Roman"/>
          <w:sz w:val="24"/>
          <w:szCs w:val="24"/>
        </w:rPr>
        <w:t xml:space="preserve"> </w:t>
      </w:r>
      <w:proofErr w:type="spellStart"/>
      <w:r w:rsidR="00D325D4" w:rsidRPr="005C179E">
        <w:rPr>
          <w:rFonts w:ascii="Times New Roman" w:eastAsia="InvisibleOCR" w:hAnsi="Times New Roman" w:cs="Times New Roman"/>
          <w:sz w:val="24"/>
          <w:szCs w:val="24"/>
        </w:rPr>
        <w:t>SOCIEDAD</w:t>
      </w:r>
      <w:proofErr w:type="spellEnd"/>
      <w:r w:rsidR="00D325D4" w:rsidRPr="005C179E">
        <w:rPr>
          <w:rFonts w:ascii="Times New Roman" w:eastAsia="InvisibleOCR" w:hAnsi="Times New Roman" w:cs="Times New Roman"/>
          <w:sz w:val="24"/>
          <w:szCs w:val="24"/>
        </w:rPr>
        <w:t xml:space="preserve"> </w:t>
      </w:r>
      <w:proofErr w:type="spellStart"/>
      <w:r w:rsidR="00D325D4" w:rsidRPr="005C179E">
        <w:rPr>
          <w:rFonts w:ascii="Times New Roman" w:eastAsia="InvisibleOCR" w:hAnsi="Times New Roman" w:cs="Times New Roman"/>
          <w:sz w:val="24"/>
          <w:szCs w:val="24"/>
        </w:rPr>
        <w:t>ANONIMA</w:t>
      </w:r>
      <w:proofErr w:type="spellEnd"/>
      <w:r w:rsidR="00D325D4" w:rsidRPr="005C179E">
        <w:rPr>
          <w:rFonts w:ascii="Times New Roman" w:eastAsia="InvisibleOCR" w:hAnsi="Times New Roman" w:cs="Times New Roman"/>
          <w:sz w:val="24"/>
          <w:szCs w:val="24"/>
        </w:rPr>
        <w:t xml:space="preserve">, com sede no Uruguai, conhecido paraíso fiscal. A </w:t>
      </w:r>
      <w:proofErr w:type="spellStart"/>
      <w:r w:rsidR="00D325D4" w:rsidRPr="005C179E">
        <w:rPr>
          <w:rFonts w:ascii="Times New Roman" w:eastAsia="InvisibleOCR" w:hAnsi="Times New Roman" w:cs="Times New Roman"/>
          <w:sz w:val="24"/>
          <w:szCs w:val="24"/>
        </w:rPr>
        <w:t>DESIOL</w:t>
      </w:r>
      <w:proofErr w:type="spellEnd"/>
      <w:r w:rsidR="00D325D4" w:rsidRPr="005C179E">
        <w:rPr>
          <w:rFonts w:ascii="Times New Roman" w:eastAsia="InvisibleOCR" w:hAnsi="Times New Roman" w:cs="Times New Roman"/>
          <w:sz w:val="24"/>
          <w:szCs w:val="24"/>
        </w:rPr>
        <w:t xml:space="preserve"> está em nome de JOSÉ </w:t>
      </w:r>
      <w:proofErr w:type="spellStart"/>
      <w:r w:rsidR="00D325D4" w:rsidRPr="005C179E">
        <w:rPr>
          <w:rFonts w:ascii="Times New Roman" w:eastAsia="InvisibleOCR" w:hAnsi="Times New Roman" w:cs="Times New Roman"/>
          <w:sz w:val="24"/>
          <w:szCs w:val="24"/>
        </w:rPr>
        <w:t>EDIMAR</w:t>
      </w:r>
      <w:proofErr w:type="spellEnd"/>
      <w:r w:rsidR="00D325D4" w:rsidRPr="005C179E">
        <w:rPr>
          <w:rFonts w:ascii="Times New Roman" w:eastAsia="InvisibleOCR" w:hAnsi="Times New Roman" w:cs="Times New Roman"/>
          <w:sz w:val="24"/>
          <w:szCs w:val="24"/>
        </w:rPr>
        <w:t xml:space="preserve"> ARAÚJO, tendo participação societário não só na SAFIRA, como também na MAX CAPITAL EMBALADORA LTDA. (autos op. </w:t>
      </w:r>
      <w:proofErr w:type="spellStart"/>
      <w:r w:rsidR="00D325D4" w:rsidRPr="005C179E">
        <w:rPr>
          <w:rFonts w:ascii="Times New Roman" w:eastAsia="InvisibleOCR" w:hAnsi="Times New Roman" w:cs="Times New Roman"/>
          <w:sz w:val="24"/>
          <w:szCs w:val="24"/>
        </w:rPr>
        <w:t>HYGEA</w:t>
      </w:r>
      <w:proofErr w:type="spellEnd"/>
      <w:r w:rsidR="00D325D4" w:rsidRPr="005C179E">
        <w:rPr>
          <w:rFonts w:ascii="Times New Roman" w:eastAsia="InvisibleOCR" w:hAnsi="Times New Roman" w:cs="Times New Roman"/>
          <w:sz w:val="24"/>
          <w:szCs w:val="24"/>
        </w:rPr>
        <w:t xml:space="preserve"> VOLUME 01 P. 325) Atente-se, ademais, que FERNANDA BRITO DE MENDONÇA </w:t>
      </w:r>
      <w:proofErr w:type="spellStart"/>
      <w:r w:rsidR="00D325D4" w:rsidRPr="005C179E">
        <w:rPr>
          <w:rFonts w:ascii="Times New Roman" w:eastAsia="InvisibleOCR" w:hAnsi="Times New Roman" w:cs="Times New Roman"/>
          <w:sz w:val="24"/>
          <w:szCs w:val="24"/>
        </w:rPr>
        <w:t>CARLESSE</w:t>
      </w:r>
      <w:proofErr w:type="spellEnd"/>
      <w:r w:rsidR="00D325D4" w:rsidRPr="005C179E">
        <w:rPr>
          <w:rFonts w:ascii="Times New Roman" w:eastAsia="InvisibleOCR" w:hAnsi="Times New Roman" w:cs="Times New Roman"/>
          <w:sz w:val="24"/>
          <w:szCs w:val="24"/>
        </w:rPr>
        <w:t>, (</w:t>
      </w:r>
      <w:proofErr w:type="spellStart"/>
      <w:r w:rsidR="00D325D4" w:rsidRPr="005C179E">
        <w:rPr>
          <w:rFonts w:ascii="Times New Roman" w:eastAsia="InvisibleOCR" w:hAnsi="Times New Roman" w:cs="Times New Roman"/>
          <w:sz w:val="24"/>
          <w:szCs w:val="24"/>
        </w:rPr>
        <w:t>ex</w:t>
      </w:r>
      <w:proofErr w:type="spellEnd"/>
      <w:proofErr w:type="gramStart"/>
      <w:r w:rsidR="00D325D4" w:rsidRPr="005C179E">
        <w:rPr>
          <w:rFonts w:ascii="Times New Roman" w:eastAsia="InvisibleOCR" w:hAnsi="Times New Roman" w:cs="Times New Roman"/>
          <w:sz w:val="24"/>
          <w:szCs w:val="24"/>
        </w:rPr>
        <w:t>-)esposa</w:t>
      </w:r>
      <w:proofErr w:type="gramEnd"/>
      <w:r w:rsidR="00D325D4" w:rsidRPr="005C179E">
        <w:rPr>
          <w:rFonts w:ascii="Times New Roman" w:eastAsia="InvisibleOCR" w:hAnsi="Times New Roman" w:cs="Times New Roman"/>
          <w:sz w:val="24"/>
          <w:szCs w:val="24"/>
        </w:rPr>
        <w:t xml:space="preserve"> do Governador MAURO </w:t>
      </w:r>
      <w:proofErr w:type="spellStart"/>
      <w:r w:rsidR="00D325D4" w:rsidRPr="005C179E">
        <w:rPr>
          <w:rFonts w:ascii="Times New Roman" w:eastAsia="InvisibleOCR" w:hAnsi="Times New Roman" w:cs="Times New Roman"/>
          <w:sz w:val="24"/>
          <w:szCs w:val="24"/>
        </w:rPr>
        <w:t>CARLESSE</w:t>
      </w:r>
      <w:proofErr w:type="spellEnd"/>
      <w:r w:rsidR="00D325D4" w:rsidRPr="005C179E">
        <w:rPr>
          <w:rFonts w:ascii="Times New Roman" w:eastAsia="InvisibleOCR" w:hAnsi="Times New Roman" w:cs="Times New Roman"/>
          <w:sz w:val="24"/>
          <w:szCs w:val="24"/>
        </w:rPr>
        <w:t xml:space="preserve">, era empregada da empresa </w:t>
      </w:r>
      <w:proofErr w:type="spellStart"/>
      <w:r w:rsidR="00D325D4" w:rsidRPr="005C179E">
        <w:rPr>
          <w:rFonts w:ascii="Times New Roman" w:eastAsia="InvisibleOCR" w:hAnsi="Times New Roman" w:cs="Times New Roman"/>
          <w:sz w:val="24"/>
          <w:szCs w:val="24"/>
        </w:rPr>
        <w:t>MJE</w:t>
      </w:r>
      <w:proofErr w:type="spellEnd"/>
      <w:r w:rsidR="00D325D4" w:rsidRPr="005C179E">
        <w:rPr>
          <w:rFonts w:ascii="Times New Roman" w:eastAsia="InvisibleOCR" w:hAnsi="Times New Roman" w:cs="Times New Roman"/>
          <w:sz w:val="24"/>
          <w:szCs w:val="24"/>
        </w:rPr>
        <w:t xml:space="preserve"> EMPREENDIMENTOS E PARTICIPAÇÕES LTDA., supostamente contratada como diretora comercial(autos op. </w:t>
      </w:r>
      <w:proofErr w:type="spellStart"/>
      <w:r w:rsidR="00D325D4" w:rsidRPr="005C179E">
        <w:rPr>
          <w:rFonts w:ascii="Times New Roman" w:eastAsia="InvisibleOCR" w:hAnsi="Times New Roman" w:cs="Times New Roman"/>
          <w:sz w:val="24"/>
          <w:szCs w:val="24"/>
        </w:rPr>
        <w:t>HYGEA</w:t>
      </w:r>
      <w:proofErr w:type="spellEnd"/>
      <w:r w:rsidR="00D325D4" w:rsidRPr="005C179E">
        <w:rPr>
          <w:rFonts w:ascii="Times New Roman" w:eastAsia="InvisibleOCR" w:hAnsi="Times New Roman" w:cs="Times New Roman"/>
          <w:sz w:val="24"/>
          <w:szCs w:val="24"/>
        </w:rPr>
        <w:t xml:space="preserve"> VOLUME 01 P. 328)</w:t>
      </w:r>
      <w:r w:rsidR="002F55A6">
        <w:rPr>
          <w:rFonts w:ascii="Times New Roman" w:eastAsia="InvisibleOCR" w:hAnsi="Times New Roman" w:cs="Times New Roman"/>
          <w:sz w:val="24"/>
          <w:szCs w:val="24"/>
        </w:rPr>
        <w:t>.</w:t>
      </w:r>
    </w:p>
    <w:p w:rsidR="00D325D4" w:rsidRPr="005C179E" w:rsidRDefault="00D325D4"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Para uma boa compreensão dos fatos, que são extremamente complexos, é importante observar a teia de relações empresariais e imobiliárias envolvendo essas quatro pessoas: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FERNANDA BRITO DE MENDONÇA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KELITON</w:t>
      </w:r>
      <w:proofErr w:type="spellEnd"/>
      <w:r w:rsidRPr="005C179E">
        <w:rPr>
          <w:rFonts w:ascii="Times New Roman" w:eastAsia="InvisibleOCR" w:hAnsi="Times New Roman" w:cs="Times New Roman"/>
          <w:sz w:val="24"/>
          <w:szCs w:val="24"/>
        </w:rPr>
        <w:t xml:space="preserve"> DE SOUSA</w:t>
      </w:r>
      <w:r w:rsidR="002F55A6">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BARBOSA (operador financeiro) e JOSÉ </w:t>
      </w:r>
      <w:proofErr w:type="spellStart"/>
      <w:r w:rsidRPr="005C179E">
        <w:rPr>
          <w:rFonts w:ascii="Times New Roman" w:eastAsia="InvisibleOCR" w:hAnsi="Times New Roman" w:cs="Times New Roman"/>
          <w:sz w:val="24"/>
          <w:szCs w:val="24"/>
        </w:rPr>
        <w:t>EDIMAR</w:t>
      </w:r>
      <w:proofErr w:type="spellEnd"/>
      <w:r w:rsidRPr="005C179E">
        <w:rPr>
          <w:rFonts w:ascii="Times New Roman" w:eastAsia="InvisibleOCR" w:hAnsi="Times New Roman" w:cs="Times New Roman"/>
          <w:sz w:val="24"/>
          <w:szCs w:val="24"/>
        </w:rPr>
        <w:t xml:space="preserve"> ARAÚJO.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329)</w:t>
      </w:r>
      <w:r w:rsidR="001D69E1">
        <w:rPr>
          <w:rFonts w:ascii="Times New Roman" w:eastAsia="InvisibleOCR" w:hAnsi="Times New Roman" w:cs="Times New Roman"/>
          <w:sz w:val="24"/>
          <w:szCs w:val="24"/>
        </w:rPr>
        <w:t>.</w:t>
      </w:r>
    </w:p>
    <w:p w:rsidR="00B14D94" w:rsidRPr="005C179E" w:rsidRDefault="00B14D94"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Considerando somente os depósitos em espécie acima de R$ 50.000,00 (cinquenta mil reais), foram movimentados, por meio da empresa </w:t>
      </w:r>
      <w:proofErr w:type="spellStart"/>
      <w:r w:rsidRPr="005C179E">
        <w:rPr>
          <w:rFonts w:ascii="Times New Roman" w:eastAsia="InvisibleOCR" w:hAnsi="Times New Roman" w:cs="Times New Roman"/>
          <w:sz w:val="24"/>
          <w:szCs w:val="24"/>
        </w:rPr>
        <w:t>MJE</w:t>
      </w:r>
      <w:proofErr w:type="spellEnd"/>
      <w:r w:rsidRPr="005C179E">
        <w:rPr>
          <w:rFonts w:ascii="Times New Roman" w:eastAsia="InvisibleOCR" w:hAnsi="Times New Roman" w:cs="Times New Roman"/>
          <w:sz w:val="24"/>
          <w:szCs w:val="24"/>
        </w:rPr>
        <w:t xml:space="preserve"> EMPREENDIMENTOS E PARTICIPAÇÕES LTDA., da </w:t>
      </w:r>
      <w:proofErr w:type="spellStart"/>
      <w:r w:rsidRPr="005C179E">
        <w:rPr>
          <w:rFonts w:ascii="Times New Roman" w:eastAsia="InvisibleOCR" w:hAnsi="Times New Roman" w:cs="Times New Roman"/>
          <w:sz w:val="24"/>
          <w:szCs w:val="24"/>
        </w:rPr>
        <w:t>qualFERNANDA</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era diretora comercial, GABRIELA ALMEIDA CARVALHO era assistente </w:t>
      </w:r>
      <w:proofErr w:type="spellStart"/>
      <w:r w:rsidRPr="005C179E">
        <w:rPr>
          <w:rFonts w:ascii="Times New Roman" w:eastAsia="InvisibleOCR" w:hAnsi="Times New Roman" w:cs="Times New Roman"/>
          <w:sz w:val="24"/>
          <w:szCs w:val="24"/>
        </w:rPr>
        <w:t>administravo</w:t>
      </w:r>
      <w:proofErr w:type="spellEnd"/>
      <w:r w:rsidRPr="005C179E">
        <w:rPr>
          <w:rFonts w:ascii="Times New Roman" w:eastAsia="InvisibleOCR" w:hAnsi="Times New Roman" w:cs="Times New Roman"/>
          <w:sz w:val="24"/>
          <w:szCs w:val="24"/>
        </w:rPr>
        <w:t xml:space="preserve"> e os sócios também são parceiros</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em outras empresas (e um depósito em favor da SAFIRA PARTICIPAÇÕES E EMPREENDIMENTOS LTDA., que tem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e suas empresas como sócios), no período de maio de 2018 a 7 de janeiro de 2021, o valor de R$ 9.581.800,54 (nove milhões, quinhentos e oitenta e um mil,</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oitocentos reais e cinquenta e quatro centavos).</w:t>
      </w:r>
      <w:r w:rsidR="00B249A2" w:rsidRPr="005C179E">
        <w:rPr>
          <w:rFonts w:ascii="Times New Roman" w:eastAsia="InvisibleOCR" w:hAnsi="Times New Roman" w:cs="Times New Roman"/>
          <w:sz w:val="24"/>
          <w:szCs w:val="24"/>
        </w:rPr>
        <w:t xml:space="preserve"> Atente-se que, em geral, os depósitos em favor da MIE EMPREENDIMENTOS E PARTICIPAÇÕES LTDA. </w:t>
      </w:r>
      <w:proofErr w:type="gramStart"/>
      <w:r w:rsidR="00B249A2" w:rsidRPr="005C179E">
        <w:rPr>
          <w:rFonts w:ascii="Times New Roman" w:eastAsia="InvisibleOCR" w:hAnsi="Times New Roman" w:cs="Times New Roman"/>
          <w:sz w:val="24"/>
          <w:szCs w:val="24"/>
        </w:rPr>
        <w:t xml:space="preserve">vinham  </w:t>
      </w:r>
      <w:proofErr w:type="spellStart"/>
      <w:r w:rsidR="00B249A2" w:rsidRPr="005C179E">
        <w:rPr>
          <w:rFonts w:ascii="Times New Roman" w:eastAsia="InvisibleOCR" w:hAnsi="Times New Roman" w:cs="Times New Roman"/>
          <w:sz w:val="24"/>
          <w:szCs w:val="24"/>
        </w:rPr>
        <w:t>companhados</w:t>
      </w:r>
      <w:proofErr w:type="spellEnd"/>
      <w:proofErr w:type="gramEnd"/>
      <w:r w:rsidR="00B249A2" w:rsidRPr="005C179E">
        <w:rPr>
          <w:rFonts w:ascii="Times New Roman" w:eastAsia="InvisibleOCR" w:hAnsi="Times New Roman" w:cs="Times New Roman"/>
          <w:sz w:val="24"/>
          <w:szCs w:val="24"/>
        </w:rPr>
        <w:t xml:space="preserve"> da declaração de se tratar de dinheiro proveniente da venda de gado.</w:t>
      </w:r>
      <w:r w:rsidR="001D69E1">
        <w:rPr>
          <w:rFonts w:ascii="Times New Roman" w:eastAsia="InvisibleOCR" w:hAnsi="Times New Roman" w:cs="Times New Roman"/>
          <w:sz w:val="24"/>
          <w:szCs w:val="24"/>
        </w:rPr>
        <w:t xml:space="preserve"> </w:t>
      </w:r>
      <w:r w:rsidR="00B249A2" w:rsidRPr="005C179E">
        <w:rPr>
          <w:rFonts w:ascii="Times New Roman" w:eastAsia="InvisibleOCR" w:hAnsi="Times New Roman" w:cs="Times New Roman"/>
          <w:sz w:val="24"/>
          <w:szCs w:val="24"/>
        </w:rPr>
        <w:t xml:space="preserve">Contudo, a empresa afirma ter como atividade econômica principal o "aluguel de imóveis próprios"(autos op. </w:t>
      </w:r>
      <w:proofErr w:type="spellStart"/>
      <w:r w:rsidR="00B249A2" w:rsidRPr="005C179E">
        <w:rPr>
          <w:rFonts w:ascii="Times New Roman" w:eastAsia="InvisibleOCR" w:hAnsi="Times New Roman" w:cs="Times New Roman"/>
          <w:sz w:val="24"/>
          <w:szCs w:val="24"/>
        </w:rPr>
        <w:t>HYGEA</w:t>
      </w:r>
      <w:proofErr w:type="spellEnd"/>
      <w:r w:rsidR="00B249A2" w:rsidRPr="005C179E">
        <w:rPr>
          <w:rFonts w:ascii="Times New Roman" w:eastAsia="InvisibleOCR" w:hAnsi="Times New Roman" w:cs="Times New Roman"/>
          <w:sz w:val="24"/>
          <w:szCs w:val="24"/>
        </w:rPr>
        <w:t xml:space="preserve"> VOLUME 01 P. 333)</w:t>
      </w:r>
      <w:r w:rsidR="001D69E1">
        <w:rPr>
          <w:rFonts w:ascii="Times New Roman" w:eastAsia="InvisibleOCR" w:hAnsi="Times New Roman" w:cs="Times New Roman"/>
          <w:sz w:val="24"/>
          <w:szCs w:val="24"/>
        </w:rPr>
        <w:t>.</w:t>
      </w:r>
    </w:p>
    <w:p w:rsidR="00DD1C87" w:rsidRPr="005C179E" w:rsidRDefault="00DD1C87"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 tudo isso devem ser acrescentados dois depósitos em espécie, realizados nos dias 19 e 24/09/2018, nos valores de R$ 200.000,00 (duzentos mil reais) e R$ 250.000,00 (duzentos e cinquenta mil reais), no total de R$ 450.000,00 (quatrocentos e cinquenta mil reais), dessa vez realizados por </w:t>
      </w:r>
      <w:proofErr w:type="spellStart"/>
      <w:r w:rsidRPr="005C179E">
        <w:rPr>
          <w:rFonts w:ascii="Times New Roman" w:eastAsia="InvisibleOCR" w:hAnsi="Times New Roman" w:cs="Times New Roman"/>
          <w:sz w:val="24"/>
          <w:szCs w:val="24"/>
        </w:rPr>
        <w:t>KELITON</w:t>
      </w:r>
      <w:proofErr w:type="spellEnd"/>
      <w:r w:rsidRPr="005C179E">
        <w:rPr>
          <w:rFonts w:ascii="Times New Roman" w:eastAsia="InvisibleOCR" w:hAnsi="Times New Roman" w:cs="Times New Roman"/>
          <w:sz w:val="24"/>
          <w:szCs w:val="24"/>
        </w:rPr>
        <w:t xml:space="preserve"> DE SOUSA</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BARBOSA (CPF no 016.731.951-56) em favor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334)</w:t>
      </w:r>
      <w:r w:rsidR="001D69E1">
        <w:rPr>
          <w:rFonts w:ascii="Times New Roman" w:eastAsia="InvisibleOCR" w:hAnsi="Times New Roman" w:cs="Times New Roman"/>
          <w:sz w:val="24"/>
          <w:szCs w:val="24"/>
        </w:rPr>
        <w:t>.</w:t>
      </w:r>
    </w:p>
    <w:p w:rsidR="00DD1C87" w:rsidRPr="005C179E" w:rsidRDefault="00DD1C87"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 xml:space="preserve">Observe-se que, em 19/09/2018, </w:t>
      </w:r>
      <w:proofErr w:type="spellStart"/>
      <w:r w:rsidRPr="005C179E">
        <w:rPr>
          <w:rFonts w:ascii="Times New Roman" w:eastAsia="InvisibleOCR" w:hAnsi="Times New Roman" w:cs="Times New Roman"/>
          <w:sz w:val="24"/>
          <w:szCs w:val="24"/>
        </w:rPr>
        <w:t>KELITON</w:t>
      </w:r>
      <w:proofErr w:type="spellEnd"/>
      <w:r w:rsidRPr="005C179E">
        <w:rPr>
          <w:rFonts w:ascii="Times New Roman" w:eastAsia="InvisibleOCR" w:hAnsi="Times New Roman" w:cs="Times New Roman"/>
          <w:sz w:val="24"/>
          <w:szCs w:val="24"/>
        </w:rPr>
        <w:t xml:space="preserve"> DE SOUSA BARBOSA depositou R$ 200.000,00 (duzentos mil reais) em espécie em favor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nessa mesma data GABRIELA ALMEIDA CARVALHO depositou, também em espécie, R$ 145.000,00 (cento e</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quarenta e cinco mil reais) para a </w:t>
      </w:r>
      <w:proofErr w:type="spellStart"/>
      <w:r w:rsidRPr="005C179E">
        <w:rPr>
          <w:rFonts w:ascii="Times New Roman" w:eastAsia="InvisibleOCR" w:hAnsi="Times New Roman" w:cs="Times New Roman"/>
          <w:sz w:val="24"/>
          <w:szCs w:val="24"/>
        </w:rPr>
        <w:t>MJE</w:t>
      </w:r>
      <w:proofErr w:type="spellEnd"/>
      <w:r w:rsidRPr="005C179E">
        <w:rPr>
          <w:rFonts w:ascii="Times New Roman" w:eastAsia="InvisibleOCR" w:hAnsi="Times New Roman" w:cs="Times New Roman"/>
          <w:sz w:val="24"/>
          <w:szCs w:val="24"/>
        </w:rPr>
        <w:t xml:space="preserve"> EMPREENDIMENTOS E PARTICIPAÇÕES LTDA.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335)</w:t>
      </w:r>
      <w:r w:rsidR="001D69E1">
        <w:rPr>
          <w:rFonts w:ascii="Times New Roman" w:eastAsia="InvisibleOCR" w:hAnsi="Times New Roman" w:cs="Times New Roman"/>
          <w:sz w:val="24"/>
          <w:szCs w:val="24"/>
        </w:rPr>
        <w:t>.</w:t>
      </w:r>
    </w:p>
    <w:p w:rsidR="00DD1C87" w:rsidRPr="005C179E" w:rsidRDefault="00DD1C87"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Mas a movimentação de dinheiro em espécie não parou por aí. 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de mão própria, na data de 26/09/2018, depositou R$ 250.000,00 (duzentos e cinquenta mil reais) em sua </w:t>
      </w:r>
      <w:proofErr w:type="spellStart"/>
      <w:r w:rsidRPr="005C179E">
        <w:rPr>
          <w:rFonts w:ascii="Times New Roman" w:eastAsia="InvisibleOCR" w:hAnsi="Times New Roman" w:cs="Times New Roman"/>
          <w:sz w:val="24"/>
          <w:szCs w:val="24"/>
        </w:rPr>
        <w:t>conta-corrente</w:t>
      </w:r>
      <w:proofErr w:type="spellEnd"/>
      <w:r w:rsidRPr="005C179E">
        <w:rPr>
          <w:rFonts w:ascii="Times New Roman" w:eastAsia="InvisibleOCR" w:hAnsi="Times New Roman" w:cs="Times New Roman"/>
          <w:sz w:val="24"/>
          <w:szCs w:val="24"/>
        </w:rPr>
        <w:t xml:space="preserve">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336)</w:t>
      </w:r>
      <w:r w:rsidR="001D69E1">
        <w:rPr>
          <w:rFonts w:ascii="Times New Roman" w:eastAsia="InvisibleOCR" w:hAnsi="Times New Roman" w:cs="Times New Roman"/>
          <w:sz w:val="24"/>
          <w:szCs w:val="24"/>
        </w:rPr>
        <w:t>.</w:t>
      </w:r>
    </w:p>
    <w:p w:rsidR="00C14352" w:rsidRPr="005C179E" w:rsidRDefault="00DD1C87"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Registre-se também, conforme os fartos documentos já indicados nessa peça (item 3.3.2), que em 22/09/2018, portanto, dois dias antes do segundo depósito realizado por </w:t>
      </w:r>
      <w:proofErr w:type="spellStart"/>
      <w:r w:rsidRPr="005C179E">
        <w:rPr>
          <w:rFonts w:ascii="Times New Roman" w:eastAsia="InvisibleOCR" w:hAnsi="Times New Roman" w:cs="Times New Roman"/>
          <w:sz w:val="24"/>
          <w:szCs w:val="24"/>
        </w:rPr>
        <w:t>KELITON</w:t>
      </w:r>
      <w:proofErr w:type="spellEnd"/>
      <w:r w:rsidRPr="005C179E">
        <w:rPr>
          <w:rFonts w:ascii="Times New Roman" w:eastAsia="InvisibleOCR" w:hAnsi="Times New Roman" w:cs="Times New Roman"/>
          <w:sz w:val="24"/>
          <w:szCs w:val="24"/>
        </w:rPr>
        <w:t xml:space="preserve"> DE SOUSA BARBOSA na </w:t>
      </w:r>
      <w:proofErr w:type="spellStart"/>
      <w:r w:rsidRPr="005C179E">
        <w:rPr>
          <w:rFonts w:ascii="Times New Roman" w:eastAsia="InvisibleOCR" w:hAnsi="Times New Roman" w:cs="Times New Roman"/>
          <w:sz w:val="24"/>
          <w:szCs w:val="24"/>
        </w:rPr>
        <w:t>conta-corrente</w:t>
      </w:r>
      <w:proofErr w:type="spellEnd"/>
      <w:r w:rsidRPr="005C179E">
        <w:rPr>
          <w:rFonts w:ascii="Times New Roman" w:eastAsia="InvisibleOCR" w:hAnsi="Times New Roman" w:cs="Times New Roman"/>
          <w:sz w:val="24"/>
          <w:szCs w:val="24"/>
        </w:rPr>
        <w:t xml:space="preserve">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o Hospital de Urgência de Palmas pagou parte das vantagens indevidas direcionadas a empresa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 COMÉRCIO E PRODUTOS FARMACÊUTICOS.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337)</w:t>
      </w:r>
      <w:r w:rsidR="001D69E1">
        <w:rPr>
          <w:rFonts w:ascii="Times New Roman" w:eastAsia="InvisibleOCR" w:hAnsi="Times New Roman" w:cs="Times New Roman"/>
          <w:sz w:val="24"/>
          <w:szCs w:val="24"/>
        </w:rPr>
        <w:t>.</w:t>
      </w:r>
    </w:p>
    <w:p w:rsidR="00DD1C87" w:rsidRPr="005C179E" w:rsidRDefault="001D69E1"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A</w:t>
      </w:r>
      <w:r w:rsidR="00C14352" w:rsidRPr="005C179E">
        <w:rPr>
          <w:rFonts w:ascii="Times New Roman" w:eastAsia="InvisibleOCR" w:hAnsi="Times New Roman" w:cs="Times New Roman"/>
          <w:sz w:val="24"/>
          <w:szCs w:val="24"/>
        </w:rPr>
        <w:t xml:space="preserve"> contemporaneidade dos crimes é irrefutável. Conforme noticiou o COAF, no dia 24 de março de 2021, MAURO </w:t>
      </w:r>
      <w:proofErr w:type="spellStart"/>
      <w:r w:rsidR="00C14352" w:rsidRPr="005C179E">
        <w:rPr>
          <w:rFonts w:ascii="Times New Roman" w:eastAsia="InvisibleOCR" w:hAnsi="Times New Roman" w:cs="Times New Roman"/>
          <w:sz w:val="24"/>
          <w:szCs w:val="24"/>
        </w:rPr>
        <w:t>CARLESSE</w:t>
      </w:r>
      <w:proofErr w:type="spellEnd"/>
      <w:r w:rsidR="00C14352" w:rsidRPr="005C179E">
        <w:rPr>
          <w:rFonts w:ascii="Times New Roman" w:eastAsia="InvisibleOCR" w:hAnsi="Times New Roman" w:cs="Times New Roman"/>
          <w:sz w:val="24"/>
          <w:szCs w:val="24"/>
        </w:rPr>
        <w:t xml:space="preserve"> novamente recebeu R$ 200.000,00 (duzentos mil reais) depositados em espécie em sua </w:t>
      </w:r>
      <w:proofErr w:type="spellStart"/>
      <w:r w:rsidR="00C14352" w:rsidRPr="005C179E">
        <w:rPr>
          <w:rFonts w:ascii="Times New Roman" w:eastAsia="InvisibleOCR" w:hAnsi="Times New Roman" w:cs="Times New Roman"/>
          <w:sz w:val="24"/>
          <w:szCs w:val="24"/>
        </w:rPr>
        <w:t>conta-corrente</w:t>
      </w:r>
      <w:proofErr w:type="spellEnd"/>
      <w:r w:rsidR="00C14352" w:rsidRPr="005C179E">
        <w:rPr>
          <w:rFonts w:ascii="Times New Roman" w:eastAsia="InvisibleOCR" w:hAnsi="Times New Roman" w:cs="Times New Roman"/>
          <w:sz w:val="24"/>
          <w:szCs w:val="24"/>
        </w:rPr>
        <w:t>. A pessoa interposta, dessa vez, foi CARINA TEIXEIRA MARINHO DE OLIVEIRA. CARINA TEIXEIRA MARINHO DE OLIVEIRA RABELLO trabalha na Secretaria Executiva da Governadoria e possui renda mensal aproximada de R$ 13.500,00, o que inviabiliza a movimentação de R$ 200.000,00 em espécie. (</w:t>
      </w:r>
      <w:proofErr w:type="gramStart"/>
      <w:r w:rsidR="00C14352" w:rsidRPr="005C179E">
        <w:rPr>
          <w:rFonts w:ascii="Times New Roman" w:eastAsia="InvisibleOCR" w:hAnsi="Times New Roman" w:cs="Times New Roman"/>
          <w:sz w:val="24"/>
          <w:szCs w:val="24"/>
        </w:rPr>
        <w:t>autos</w:t>
      </w:r>
      <w:proofErr w:type="gramEnd"/>
      <w:r w:rsidR="00C14352" w:rsidRPr="005C179E">
        <w:rPr>
          <w:rFonts w:ascii="Times New Roman" w:eastAsia="InvisibleOCR" w:hAnsi="Times New Roman" w:cs="Times New Roman"/>
          <w:sz w:val="24"/>
          <w:szCs w:val="24"/>
        </w:rPr>
        <w:t xml:space="preserve"> op. </w:t>
      </w:r>
      <w:proofErr w:type="spellStart"/>
      <w:r w:rsidR="00C14352" w:rsidRPr="005C179E">
        <w:rPr>
          <w:rFonts w:ascii="Times New Roman" w:eastAsia="InvisibleOCR" w:hAnsi="Times New Roman" w:cs="Times New Roman"/>
          <w:sz w:val="24"/>
          <w:szCs w:val="24"/>
        </w:rPr>
        <w:t>HYGEA</w:t>
      </w:r>
      <w:proofErr w:type="spellEnd"/>
      <w:r w:rsidR="00C14352" w:rsidRPr="005C179E">
        <w:rPr>
          <w:rFonts w:ascii="Times New Roman" w:eastAsia="InvisibleOCR" w:hAnsi="Times New Roman" w:cs="Times New Roman"/>
          <w:sz w:val="24"/>
          <w:szCs w:val="24"/>
        </w:rPr>
        <w:t xml:space="preserve"> VOLUME 01 P. 338)</w:t>
      </w:r>
      <w:r>
        <w:rPr>
          <w:rFonts w:ascii="Times New Roman" w:eastAsia="InvisibleOCR" w:hAnsi="Times New Roman" w:cs="Times New Roman"/>
          <w:sz w:val="24"/>
          <w:szCs w:val="24"/>
        </w:rPr>
        <w:t>.</w:t>
      </w:r>
    </w:p>
    <w:p w:rsidR="00C14352" w:rsidRPr="005C179E" w:rsidRDefault="00C14352"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Disse o COAF que, no período de 02/04/2018 até 23/11/2018, em relação a DAYANA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constam movimentação a crédito no valor de R$ 2.357.373,00, que não condizem com sua renda mensal.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341)</w:t>
      </w:r>
      <w:r w:rsidR="001D69E1">
        <w:rPr>
          <w:rFonts w:ascii="Times New Roman" w:eastAsia="InvisibleOCR" w:hAnsi="Times New Roman" w:cs="Times New Roman"/>
          <w:sz w:val="24"/>
          <w:szCs w:val="24"/>
        </w:rPr>
        <w:t>.</w:t>
      </w:r>
    </w:p>
    <w:p w:rsidR="00C14352" w:rsidRPr="005C179E" w:rsidRDefault="00C14352"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Entre 26/11/2018 até 12/06/2020, foram movimentados mais</w:t>
      </w:r>
      <w:r w:rsidR="00883133"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R$ 2.617.491,00 a crédito, sendo relevante consignar que o COAF</w:t>
      </w:r>
      <w:r w:rsidR="00883133"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identificou diversas transferências da </w:t>
      </w:r>
      <w:proofErr w:type="spellStart"/>
      <w:r w:rsidRPr="005C179E">
        <w:rPr>
          <w:rFonts w:ascii="Times New Roman" w:eastAsia="InvisibleOCR" w:hAnsi="Times New Roman" w:cs="Times New Roman"/>
          <w:sz w:val="24"/>
          <w:szCs w:val="24"/>
        </w:rPr>
        <w:t>MJE</w:t>
      </w:r>
      <w:proofErr w:type="spellEnd"/>
      <w:r w:rsidRPr="005C179E">
        <w:rPr>
          <w:rFonts w:ascii="Times New Roman" w:eastAsia="InvisibleOCR" w:hAnsi="Times New Roman" w:cs="Times New Roman"/>
          <w:sz w:val="24"/>
          <w:szCs w:val="24"/>
        </w:rPr>
        <w:t xml:space="preserve"> EMPREENDIMENTOS E</w:t>
      </w:r>
      <w:r w:rsidR="00883133"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PARTICIPAÇÕES LTDA. em favor de DAYANA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no valor</w:t>
      </w:r>
      <w:r w:rsidR="00883133"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 R$ 129.820,00 (cento e vinte e nove mil, oitocentos e vinte</w:t>
      </w:r>
      <w:r w:rsidR="00883133" w:rsidRPr="005C179E">
        <w:rPr>
          <w:rFonts w:ascii="Times New Roman" w:eastAsia="InvisibleOCR" w:hAnsi="Times New Roman" w:cs="Times New Roman"/>
          <w:sz w:val="24"/>
          <w:szCs w:val="24"/>
        </w:rPr>
        <w:t xml:space="preserve"> reais). Parte do dinheiro, R$ 315.486,00, foi transferido para RENATO </w:t>
      </w:r>
      <w:proofErr w:type="spellStart"/>
      <w:r w:rsidR="00883133" w:rsidRPr="005C179E">
        <w:rPr>
          <w:rFonts w:ascii="Times New Roman" w:eastAsia="InvisibleOCR" w:hAnsi="Times New Roman" w:cs="Times New Roman"/>
          <w:sz w:val="24"/>
          <w:szCs w:val="24"/>
        </w:rPr>
        <w:t>TEDESCHI</w:t>
      </w:r>
      <w:proofErr w:type="spellEnd"/>
      <w:r w:rsidR="00883133" w:rsidRPr="005C179E">
        <w:rPr>
          <w:rFonts w:ascii="Times New Roman" w:eastAsia="InvisibleOCR" w:hAnsi="Times New Roman" w:cs="Times New Roman"/>
          <w:sz w:val="24"/>
          <w:szCs w:val="24"/>
        </w:rPr>
        <w:t xml:space="preserve"> ALVES e mais R$ 147.078,00 para a sogra, a Sra. ZILDA </w:t>
      </w:r>
      <w:proofErr w:type="spellStart"/>
      <w:r w:rsidR="00883133" w:rsidRPr="005C179E">
        <w:rPr>
          <w:rFonts w:ascii="Times New Roman" w:eastAsia="InvisibleOCR" w:hAnsi="Times New Roman" w:cs="Times New Roman"/>
          <w:sz w:val="24"/>
          <w:szCs w:val="24"/>
        </w:rPr>
        <w:t>TEDESCHI</w:t>
      </w:r>
      <w:proofErr w:type="spellEnd"/>
      <w:r w:rsidR="00883133" w:rsidRPr="005C179E">
        <w:rPr>
          <w:rFonts w:ascii="Times New Roman" w:eastAsia="InvisibleOCR" w:hAnsi="Times New Roman" w:cs="Times New Roman"/>
          <w:sz w:val="24"/>
          <w:szCs w:val="24"/>
        </w:rPr>
        <w:t xml:space="preserve"> ALVES - (autos op. </w:t>
      </w:r>
      <w:proofErr w:type="spellStart"/>
      <w:r w:rsidR="00883133" w:rsidRPr="005C179E">
        <w:rPr>
          <w:rFonts w:ascii="Times New Roman" w:eastAsia="InvisibleOCR" w:hAnsi="Times New Roman" w:cs="Times New Roman"/>
          <w:sz w:val="24"/>
          <w:szCs w:val="24"/>
        </w:rPr>
        <w:t>HYGEA</w:t>
      </w:r>
      <w:proofErr w:type="spellEnd"/>
      <w:r w:rsidR="00883133" w:rsidRPr="005C179E">
        <w:rPr>
          <w:rFonts w:ascii="Times New Roman" w:eastAsia="InvisibleOCR" w:hAnsi="Times New Roman" w:cs="Times New Roman"/>
          <w:sz w:val="24"/>
          <w:szCs w:val="24"/>
        </w:rPr>
        <w:t xml:space="preserve"> VOLUME</w:t>
      </w:r>
      <w:r w:rsidR="001D69E1">
        <w:rPr>
          <w:rFonts w:ascii="Times New Roman" w:eastAsia="InvisibleOCR" w:hAnsi="Times New Roman" w:cs="Times New Roman"/>
          <w:sz w:val="24"/>
          <w:szCs w:val="24"/>
        </w:rPr>
        <w:t xml:space="preserve"> 01 P. 341).</w:t>
      </w:r>
    </w:p>
    <w:p w:rsidR="00883133" w:rsidRPr="005C179E" w:rsidRDefault="0088313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 xml:space="preserve">Quanto a RENATO </w:t>
      </w:r>
      <w:proofErr w:type="spellStart"/>
      <w:r w:rsidRPr="005C179E">
        <w:rPr>
          <w:rFonts w:ascii="Times New Roman" w:eastAsia="InvisibleOCR" w:hAnsi="Times New Roman" w:cs="Times New Roman"/>
          <w:sz w:val="24"/>
          <w:szCs w:val="24"/>
        </w:rPr>
        <w:t>TEDESCHI</w:t>
      </w:r>
      <w:proofErr w:type="spellEnd"/>
      <w:r w:rsidRPr="005C179E">
        <w:rPr>
          <w:rFonts w:ascii="Times New Roman" w:eastAsia="InvisibleOCR" w:hAnsi="Times New Roman" w:cs="Times New Roman"/>
          <w:sz w:val="24"/>
          <w:szCs w:val="24"/>
        </w:rPr>
        <w:t xml:space="preserve"> ALVES (CPF no 227.725.918- 75), o COAF apontou uma movimentação, a crédito, de R$ 1.185.666,03, no período de 02/04/2018 até 22/11/2018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343)</w:t>
      </w:r>
      <w:r w:rsidR="001D69E1">
        <w:rPr>
          <w:rFonts w:ascii="Times New Roman" w:eastAsia="InvisibleOCR" w:hAnsi="Times New Roman" w:cs="Times New Roman"/>
          <w:sz w:val="24"/>
          <w:szCs w:val="24"/>
        </w:rPr>
        <w:t>.</w:t>
      </w:r>
    </w:p>
    <w:p w:rsidR="00883133" w:rsidRPr="005C179E" w:rsidRDefault="0088313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De igual modo, o COAF informou que RENATO </w:t>
      </w:r>
      <w:proofErr w:type="spellStart"/>
      <w:r w:rsidRPr="005C179E">
        <w:rPr>
          <w:rFonts w:ascii="Times New Roman" w:eastAsia="InvisibleOCR" w:hAnsi="Times New Roman" w:cs="Times New Roman"/>
          <w:sz w:val="24"/>
          <w:szCs w:val="24"/>
        </w:rPr>
        <w:t>TEDESCHI</w:t>
      </w:r>
      <w:proofErr w:type="spellEnd"/>
      <w:r w:rsidRPr="005C179E">
        <w:rPr>
          <w:rFonts w:ascii="Times New Roman" w:eastAsia="InvisibleOCR" w:hAnsi="Times New Roman" w:cs="Times New Roman"/>
          <w:sz w:val="24"/>
          <w:szCs w:val="24"/>
        </w:rPr>
        <w:t xml:space="preserve"> ALVES ainda movimentou, a crédito, mais R$ 1.154.793,88 no curto período de 01/12/2019 até 31/12/2019.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343)</w:t>
      </w:r>
      <w:r w:rsidR="001D69E1">
        <w:rPr>
          <w:rFonts w:ascii="Times New Roman" w:eastAsia="InvisibleOCR" w:hAnsi="Times New Roman" w:cs="Times New Roman"/>
          <w:sz w:val="24"/>
          <w:szCs w:val="24"/>
        </w:rPr>
        <w:t>.</w:t>
      </w:r>
    </w:p>
    <w:p w:rsidR="00883133" w:rsidRPr="005C179E" w:rsidRDefault="0088313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Atente-se que o valor a crédito de R$ 9.152.674,00, movimentado entre 26/11/2018 e 15/07/2021 por RENATO </w:t>
      </w:r>
      <w:proofErr w:type="spellStart"/>
      <w:r w:rsidRPr="005C179E">
        <w:rPr>
          <w:rFonts w:ascii="Times New Roman" w:eastAsia="InvisibleOCR" w:hAnsi="Times New Roman" w:cs="Times New Roman"/>
          <w:sz w:val="24"/>
          <w:szCs w:val="24"/>
        </w:rPr>
        <w:t>TEDESCHI</w:t>
      </w:r>
      <w:proofErr w:type="spellEnd"/>
      <w:r w:rsidRPr="005C179E">
        <w:rPr>
          <w:rFonts w:ascii="Times New Roman" w:eastAsia="InvisibleOCR" w:hAnsi="Times New Roman" w:cs="Times New Roman"/>
          <w:sz w:val="24"/>
          <w:szCs w:val="24"/>
        </w:rPr>
        <w:t xml:space="preserve"> ALVES, genro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é muito próximo daquele de R$ 9.581.800,54 depositados em espécie em favor da </w:t>
      </w:r>
      <w:proofErr w:type="spellStart"/>
      <w:r w:rsidRPr="005C179E">
        <w:rPr>
          <w:rFonts w:ascii="Times New Roman" w:eastAsia="InvisibleOCR" w:hAnsi="Times New Roman" w:cs="Times New Roman"/>
          <w:sz w:val="24"/>
          <w:szCs w:val="24"/>
        </w:rPr>
        <w:t>MJE</w:t>
      </w:r>
      <w:proofErr w:type="spellEnd"/>
      <w:r w:rsidRPr="005C179E">
        <w:rPr>
          <w:rFonts w:ascii="Times New Roman" w:eastAsia="InvisibleOCR" w:hAnsi="Times New Roman" w:cs="Times New Roman"/>
          <w:sz w:val="24"/>
          <w:szCs w:val="24"/>
        </w:rPr>
        <w:t xml:space="preserve"> EMPREENDIMENTOS E PARTICIPAÇÕES LTDA. e SAFIRA PARTICIPAÇÕES E EMPREENDIMENTOS LTDA.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345)</w:t>
      </w:r>
      <w:r w:rsidR="001D69E1">
        <w:rPr>
          <w:rFonts w:ascii="Times New Roman" w:eastAsia="InvisibleOCR" w:hAnsi="Times New Roman" w:cs="Times New Roman"/>
          <w:sz w:val="24"/>
          <w:szCs w:val="24"/>
        </w:rPr>
        <w:t>.</w:t>
      </w:r>
    </w:p>
    <w:p w:rsidR="00DD1C87" w:rsidRPr="005C179E" w:rsidRDefault="00C46991"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Por zelo, cabe lembrar que MANARA EMBALADORA é o nome fantasia da empresa MAX CAPITAL EMBALADORA LTDA., cujos sócios são </w:t>
      </w:r>
      <w:proofErr w:type="spellStart"/>
      <w:r w:rsidRPr="005C179E">
        <w:rPr>
          <w:rFonts w:ascii="Times New Roman" w:eastAsia="InvisibleOCR" w:hAnsi="Times New Roman" w:cs="Times New Roman"/>
          <w:sz w:val="24"/>
          <w:szCs w:val="24"/>
        </w:rPr>
        <w:t>DESIOL</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SOCIEDAD</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ANONIMA</w:t>
      </w:r>
      <w:proofErr w:type="spellEnd"/>
      <w:r w:rsidRPr="005C179E">
        <w:rPr>
          <w:rFonts w:ascii="Times New Roman" w:eastAsia="InvisibleOCR" w:hAnsi="Times New Roman" w:cs="Times New Roman"/>
          <w:sz w:val="24"/>
          <w:szCs w:val="24"/>
        </w:rPr>
        <w:t xml:space="preserve"> (99%), de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(que dela participava por meio da SAFIRA</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PARTICIPAÇÕES) e é sediada fora do Brasil, e JOSÉ </w:t>
      </w:r>
      <w:proofErr w:type="spellStart"/>
      <w:r w:rsidRPr="005C179E">
        <w:rPr>
          <w:rFonts w:ascii="Times New Roman" w:eastAsia="InvisibleOCR" w:hAnsi="Times New Roman" w:cs="Times New Roman"/>
          <w:sz w:val="24"/>
          <w:szCs w:val="24"/>
        </w:rPr>
        <w:t>EDIMAR</w:t>
      </w:r>
      <w:proofErr w:type="spellEnd"/>
      <w:r w:rsidRPr="005C179E">
        <w:rPr>
          <w:rFonts w:ascii="Times New Roman" w:eastAsia="InvisibleOCR" w:hAnsi="Times New Roman" w:cs="Times New Roman"/>
          <w:sz w:val="24"/>
          <w:szCs w:val="24"/>
        </w:rPr>
        <w:t xml:space="preserve"> ARAÚJO, administrador com 1% e responsável formal pela </w:t>
      </w:r>
      <w:proofErr w:type="spellStart"/>
      <w:r w:rsidRPr="005C179E">
        <w:rPr>
          <w:rFonts w:ascii="Times New Roman" w:eastAsia="InvisibleOCR" w:hAnsi="Times New Roman" w:cs="Times New Roman"/>
          <w:sz w:val="24"/>
          <w:szCs w:val="24"/>
        </w:rPr>
        <w:t>DESIOL</w:t>
      </w:r>
      <w:proofErr w:type="spellEnd"/>
      <w:r w:rsidRPr="005C179E">
        <w:rPr>
          <w:rFonts w:ascii="Times New Roman" w:eastAsia="InvisibleOCR" w:hAnsi="Times New Roman" w:cs="Times New Roman"/>
          <w:sz w:val="24"/>
          <w:szCs w:val="24"/>
        </w:rPr>
        <w:t xml:space="preserve"> e pela </w:t>
      </w:r>
      <w:proofErr w:type="spellStart"/>
      <w:r w:rsidRPr="005C179E">
        <w:rPr>
          <w:rFonts w:ascii="Times New Roman" w:eastAsia="InvisibleOCR" w:hAnsi="Times New Roman" w:cs="Times New Roman"/>
          <w:sz w:val="24"/>
          <w:szCs w:val="24"/>
        </w:rPr>
        <w:t>MJE</w:t>
      </w:r>
      <w:proofErr w:type="spellEnd"/>
      <w:r w:rsidRPr="005C179E">
        <w:rPr>
          <w:rFonts w:ascii="Times New Roman" w:eastAsia="InvisibleOCR" w:hAnsi="Times New Roman" w:cs="Times New Roman"/>
          <w:sz w:val="24"/>
          <w:szCs w:val="24"/>
        </w:rPr>
        <w:t xml:space="preserve"> EMPREENDIMENTOS E PARTICIPAÇÕES LTDA. Diga-se que MARLON DE OLIVEIRA ARAÚJO,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a empresa TEMPO AO TEMPO PARTICIPAÇÕES S/A (da qual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também já fez parte) integraram o quadro societário da MAX CAPITAL. Desse modo, são estreitos os vínculos de </w:t>
      </w:r>
      <w:proofErr w:type="spellStart"/>
      <w:r w:rsidRPr="005C179E">
        <w:rPr>
          <w:rFonts w:ascii="Times New Roman" w:eastAsia="InvisibleOCR" w:hAnsi="Times New Roman" w:cs="Times New Roman"/>
          <w:sz w:val="24"/>
          <w:szCs w:val="24"/>
        </w:rPr>
        <w:t>RUITER</w:t>
      </w:r>
      <w:proofErr w:type="spellEnd"/>
      <w:r w:rsidRPr="005C179E">
        <w:rPr>
          <w:rFonts w:ascii="Times New Roman" w:eastAsia="InvisibleOCR" w:hAnsi="Times New Roman" w:cs="Times New Roman"/>
          <w:sz w:val="24"/>
          <w:szCs w:val="24"/>
        </w:rPr>
        <w:t xml:space="preserve"> MARTINS MARIANO com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as empresas usadas para o amplo esquema de lavagem de ativos. Parte do dinheiro foi movimentada em espécie por </w:t>
      </w:r>
      <w:proofErr w:type="spellStart"/>
      <w:r w:rsidRPr="005C179E">
        <w:rPr>
          <w:rFonts w:ascii="Times New Roman" w:eastAsia="InvisibleOCR" w:hAnsi="Times New Roman" w:cs="Times New Roman"/>
          <w:sz w:val="24"/>
          <w:szCs w:val="24"/>
        </w:rPr>
        <w:t>RUITER</w:t>
      </w:r>
      <w:proofErr w:type="spellEnd"/>
      <w:r w:rsidRPr="005C179E">
        <w:rPr>
          <w:rFonts w:ascii="Times New Roman" w:eastAsia="InvisibleOCR" w:hAnsi="Times New Roman" w:cs="Times New Roman"/>
          <w:sz w:val="24"/>
          <w:szCs w:val="24"/>
        </w:rPr>
        <w:t xml:space="preserve">, que efetuou depósitos de vultosas quantias em favor de DAYANA </w:t>
      </w:r>
      <w:proofErr w:type="spellStart"/>
      <w:r w:rsidRPr="005C179E">
        <w:rPr>
          <w:rFonts w:ascii="Times New Roman" w:eastAsia="InvisibleOCR" w:hAnsi="Times New Roman" w:cs="Times New Roman"/>
          <w:sz w:val="24"/>
          <w:szCs w:val="24"/>
        </w:rPr>
        <w:t>KIRILIUK</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ALVES, filha do governador do Tocantins.</w:t>
      </w:r>
      <w:r w:rsidR="00C355BE" w:rsidRPr="005C179E">
        <w:rPr>
          <w:rFonts w:ascii="Times New Roman" w:eastAsia="InvisibleOCR" w:hAnsi="Times New Roman" w:cs="Times New Roman"/>
          <w:sz w:val="24"/>
          <w:szCs w:val="24"/>
        </w:rPr>
        <w:t xml:space="preserve"> (</w:t>
      </w:r>
      <w:proofErr w:type="gramStart"/>
      <w:r w:rsidR="00C355BE" w:rsidRPr="005C179E">
        <w:rPr>
          <w:rFonts w:ascii="Times New Roman" w:eastAsia="InvisibleOCR" w:hAnsi="Times New Roman" w:cs="Times New Roman"/>
          <w:sz w:val="24"/>
          <w:szCs w:val="24"/>
        </w:rPr>
        <w:t>autos</w:t>
      </w:r>
      <w:proofErr w:type="gramEnd"/>
      <w:r w:rsidR="00C355BE" w:rsidRPr="005C179E">
        <w:rPr>
          <w:rFonts w:ascii="Times New Roman" w:eastAsia="InvisibleOCR" w:hAnsi="Times New Roman" w:cs="Times New Roman"/>
          <w:sz w:val="24"/>
          <w:szCs w:val="24"/>
        </w:rPr>
        <w:t xml:space="preserve"> op. </w:t>
      </w:r>
      <w:proofErr w:type="spellStart"/>
      <w:r w:rsidR="00C355BE" w:rsidRPr="005C179E">
        <w:rPr>
          <w:rFonts w:ascii="Times New Roman" w:eastAsia="InvisibleOCR" w:hAnsi="Times New Roman" w:cs="Times New Roman"/>
          <w:sz w:val="24"/>
          <w:szCs w:val="24"/>
        </w:rPr>
        <w:t>HYGEA</w:t>
      </w:r>
      <w:proofErr w:type="spellEnd"/>
      <w:r w:rsidR="00C355BE" w:rsidRPr="005C179E">
        <w:rPr>
          <w:rFonts w:ascii="Times New Roman" w:eastAsia="InvisibleOCR" w:hAnsi="Times New Roman" w:cs="Times New Roman"/>
          <w:sz w:val="24"/>
          <w:szCs w:val="24"/>
        </w:rPr>
        <w:t xml:space="preserve"> VOLUME 01 P. 350)</w:t>
      </w:r>
    </w:p>
    <w:p w:rsidR="00C46991" w:rsidRPr="005C179E" w:rsidRDefault="00C46991"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Em relação a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inscrito no CPF sob o número 272.657.988-48, não foi encontrada nenhuma </w:t>
      </w:r>
      <w:proofErr w:type="spellStart"/>
      <w:r w:rsidRPr="005C179E">
        <w:rPr>
          <w:rFonts w:ascii="Times New Roman" w:eastAsia="InvisibleOCR" w:hAnsi="Times New Roman" w:cs="Times New Roman"/>
          <w:sz w:val="24"/>
          <w:szCs w:val="24"/>
        </w:rPr>
        <w:t>GTA</w:t>
      </w:r>
      <w:proofErr w:type="spellEnd"/>
      <w:r w:rsidRPr="005C179E">
        <w:rPr>
          <w:rFonts w:ascii="Times New Roman" w:eastAsia="InvisibleOCR" w:hAnsi="Times New Roman" w:cs="Times New Roman"/>
          <w:sz w:val="24"/>
          <w:szCs w:val="24"/>
        </w:rPr>
        <w:t xml:space="preserve"> em que ele figurasse como remetente ou destinatário de bovinos no banco de dados disponível para consulta (dados até fevereiro de 2020). No entanto, consta nos Relatórios de Inteligência Financeira recebidos pela Superintendência de Polícia Federal do Tocantins uma comunicação (id 15481765, </w:t>
      </w:r>
      <w:proofErr w:type="spellStart"/>
      <w:r w:rsidRPr="005C179E">
        <w:rPr>
          <w:rFonts w:ascii="Times New Roman" w:eastAsia="InvisibleOCR" w:hAnsi="Times New Roman" w:cs="Times New Roman"/>
          <w:sz w:val="24"/>
          <w:szCs w:val="24"/>
        </w:rPr>
        <w:t>RIFs</w:t>
      </w:r>
      <w:proofErr w:type="spellEnd"/>
      <w:r w:rsidRPr="005C179E">
        <w:rPr>
          <w:rFonts w:ascii="Times New Roman" w:eastAsia="InvisibleOCR" w:hAnsi="Times New Roman" w:cs="Times New Roman"/>
          <w:sz w:val="24"/>
          <w:szCs w:val="24"/>
        </w:rPr>
        <w:t xml:space="preserve"> 64.555-19 e 64.568-6), na qual a instituição financeira relata que os recursos sacados por ele em</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espécie no período entre 23/05/2016 a 05/02/2018, no total de R$ 2.053.729,00, foram destinados à compra de gado: 36. "Cliente nos informou que os recursos sacados em </w:t>
      </w:r>
      <w:r w:rsidRPr="005C179E">
        <w:rPr>
          <w:rFonts w:ascii="Times New Roman" w:eastAsia="InvisibleOCR" w:hAnsi="Times New Roman" w:cs="Times New Roman"/>
          <w:sz w:val="24"/>
          <w:szCs w:val="24"/>
        </w:rPr>
        <w:lastRenderedPageBreak/>
        <w:t>espécie foram</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destinados à compra de gado, pois o vendedor somente receberia recursos em espécie."</w:t>
      </w:r>
    </w:p>
    <w:p w:rsidR="00C46991" w:rsidRPr="005C179E" w:rsidRDefault="00C46991"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Assim, a justificativa apresentada para os saques em espécie realizados na conta bancária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não encontra</w:t>
      </w:r>
      <w:r w:rsidR="00C355B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respaldo no banco de dados consultado.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359)</w:t>
      </w:r>
      <w:r w:rsidR="00C355BE" w:rsidRPr="005C179E">
        <w:rPr>
          <w:rFonts w:ascii="Times New Roman" w:eastAsia="InvisibleOCR" w:hAnsi="Times New Roman" w:cs="Times New Roman"/>
          <w:sz w:val="24"/>
          <w:szCs w:val="24"/>
        </w:rPr>
        <w:t xml:space="preserve"> A farta movimentação de dinheiro em espécie, a ausência de lastro na comercialização de gado e a contemporaneidade dos fatos são evidentes</w:t>
      </w:r>
      <w:r w:rsidR="001D69E1">
        <w:rPr>
          <w:rFonts w:ascii="Times New Roman" w:eastAsia="InvisibleOCR" w:hAnsi="Times New Roman" w:cs="Times New Roman"/>
          <w:sz w:val="24"/>
          <w:szCs w:val="24"/>
        </w:rPr>
        <w:t xml:space="preserve">. </w:t>
      </w:r>
    </w:p>
    <w:p w:rsidR="00DD1C87" w:rsidRPr="005C179E" w:rsidRDefault="00DD1C87"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A23E73" w:rsidRPr="00735E5D" w:rsidRDefault="001D69E1" w:rsidP="00735E5D">
      <w:pPr>
        <w:autoSpaceDE w:val="0"/>
        <w:autoSpaceDN w:val="0"/>
        <w:adjustRightInd w:val="0"/>
        <w:spacing w:after="0" w:line="360" w:lineRule="auto"/>
        <w:jc w:val="both"/>
        <w:rPr>
          <w:rFonts w:ascii="Times New Roman" w:eastAsia="InvisibleOCR" w:hAnsi="Times New Roman" w:cs="Times New Roman"/>
          <w:b/>
          <w:sz w:val="24"/>
          <w:szCs w:val="24"/>
        </w:rPr>
      </w:pPr>
      <w:r w:rsidRPr="001D69E1">
        <w:rPr>
          <w:rFonts w:ascii="Times New Roman" w:eastAsia="InvisibleOCR" w:hAnsi="Times New Roman" w:cs="Times New Roman"/>
          <w:b/>
          <w:sz w:val="24"/>
          <w:szCs w:val="24"/>
        </w:rPr>
        <w:t>DAS AMEAÇAS E TENTATIVAS DE EMBARAÇAR AS INVESTIGAÇÕES</w:t>
      </w:r>
    </w:p>
    <w:p w:rsidR="00C355BE" w:rsidRPr="005C179E" w:rsidRDefault="00A23E7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Em dia 17 de agosto de 2019, LUCIANO DE CASTRO TEIXEIRA (médico atuante no hospital de Urgência de Palmas e irmão do colaborador Marcos), revoltado com toda a situação causada pelo grupo criminoso, mandou um áudio para um jornalista relatando diversos episódios de práticas ilícitas dos interlocutores do governo, Secretários, dentre outros. Ocorre que o referido áudio vazou, tornando público o</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esquema criminoso. Como consequência do vazamento do áudio, os colaboradores</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relataram que nunca mais tiveram um momento de lazer normal, não saem mais de casa, além de serem alvos de ameaças veladas.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362/364)</w:t>
      </w:r>
    </w:p>
    <w:p w:rsidR="00C355BE" w:rsidRPr="005C179E" w:rsidRDefault="00A23E7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 colaborador MARCOS ANTÔNIO DE CASTRO TEIXEIRA, relatou ainda que teve seu carro "trancado" no meio da rua por RÔMULO BILAC, que dirigia uma caminhonete preta </w:t>
      </w:r>
      <w:proofErr w:type="gramStart"/>
      <w:r w:rsidRPr="005C179E">
        <w:rPr>
          <w:rFonts w:ascii="Times New Roman" w:eastAsia="InvisibleOCR" w:hAnsi="Times New Roman" w:cs="Times New Roman"/>
          <w:sz w:val="24"/>
          <w:szCs w:val="24"/>
        </w:rPr>
        <w:t>92 ,</w:t>
      </w:r>
      <w:proofErr w:type="gramEnd"/>
      <w:r w:rsidRPr="005C179E">
        <w:rPr>
          <w:rFonts w:ascii="Times New Roman" w:eastAsia="InvisibleOCR" w:hAnsi="Times New Roman" w:cs="Times New Roman"/>
          <w:sz w:val="24"/>
          <w:szCs w:val="24"/>
        </w:rPr>
        <w:t xml:space="preserve"> na presença da testemunha RICARDO MARQUES DE FREITAS 93 , e que teria sido novamente ameaçado em conversa particular fora do carro.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365)</w:t>
      </w:r>
      <w:r w:rsidR="001D69E1">
        <w:rPr>
          <w:rFonts w:ascii="Times New Roman" w:eastAsia="InvisibleOCR" w:hAnsi="Times New Roman" w:cs="Times New Roman"/>
          <w:sz w:val="24"/>
          <w:szCs w:val="24"/>
        </w:rPr>
        <w:t>.</w:t>
      </w:r>
    </w:p>
    <w:p w:rsidR="00A23E73" w:rsidRPr="005C179E" w:rsidRDefault="00A23E7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Como se observa das mensagens abaixo (via WhatsApp </w:t>
      </w:r>
      <w:proofErr w:type="gramStart"/>
      <w:r w:rsidRPr="005C179E">
        <w:rPr>
          <w:rFonts w:ascii="Times New Roman" w:eastAsia="InvisibleOCR" w:hAnsi="Times New Roman" w:cs="Times New Roman"/>
          <w:sz w:val="24"/>
          <w:szCs w:val="24"/>
        </w:rPr>
        <w:t>94 )</w:t>
      </w:r>
      <w:proofErr w:type="gramEnd"/>
      <w:r w:rsidRPr="005C179E">
        <w:rPr>
          <w:rFonts w:ascii="Times New Roman" w:eastAsia="InvisibleOCR" w:hAnsi="Times New Roman" w:cs="Times New Roman"/>
          <w:sz w:val="24"/>
          <w:szCs w:val="24"/>
        </w:rPr>
        <w:t xml:space="preserve">, ROMULO BILAC ameaçou colocar os colaboradores na cadeia, sugerindo que o grupo criminoso detém o controle da atuação da Polícia Civil do Tocantins, porém, para que isso fosse possível, seria necessária a participação da alta cúpula do Poder Executivo tocantinense, capitaneada por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controle esse já demonstrado acima.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367)</w:t>
      </w:r>
      <w:r w:rsidR="001D69E1">
        <w:rPr>
          <w:rFonts w:ascii="Times New Roman" w:eastAsia="InvisibleOCR" w:hAnsi="Times New Roman" w:cs="Times New Roman"/>
          <w:sz w:val="24"/>
          <w:szCs w:val="24"/>
        </w:rPr>
        <w:t>.</w:t>
      </w:r>
    </w:p>
    <w:p w:rsidR="00A23E73" w:rsidRPr="005C179E" w:rsidRDefault="00A23E73"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Além da ameaça de prisão feita por </w:t>
      </w:r>
      <w:proofErr w:type="spellStart"/>
      <w:r w:rsidRPr="005C179E">
        <w:rPr>
          <w:rFonts w:ascii="Times New Roman" w:eastAsia="InvisibleOCR" w:hAnsi="Times New Roman" w:cs="Times New Roman"/>
          <w:sz w:val="24"/>
          <w:szCs w:val="24"/>
        </w:rPr>
        <w:t>ReMAULO</w:t>
      </w:r>
      <w:proofErr w:type="spellEnd"/>
      <w:r w:rsidRPr="005C179E">
        <w:rPr>
          <w:rFonts w:ascii="Times New Roman" w:eastAsia="InvisibleOCR" w:hAnsi="Times New Roman" w:cs="Times New Roman"/>
          <w:sz w:val="24"/>
          <w:szCs w:val="24"/>
        </w:rPr>
        <w:t xml:space="preserve"> BILAC, percebe-se que o Hospital de Urgência de Palmas também foi alvo de fiscalizações aparentemente arbitrárias, conforme demonstrado nos laudos do Corpo dos Bombeiros que apontaram pequenas irregularidades que nunca haviam sido indicadas nas fiscalizações anteriores, mas que passaram a ser objeto da fiscalização a partir do momento em que o</w:t>
      </w:r>
      <w:r w:rsidR="00430AF5"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Hospital </w:t>
      </w:r>
      <w:r w:rsidRPr="005C179E">
        <w:rPr>
          <w:rFonts w:ascii="Times New Roman" w:eastAsia="InvisibleOCR" w:hAnsi="Times New Roman" w:cs="Times New Roman"/>
          <w:sz w:val="24"/>
          <w:szCs w:val="24"/>
        </w:rPr>
        <w:lastRenderedPageBreak/>
        <w:t>deixou de pagar propina para o grupo criminoso e o caso se</w:t>
      </w:r>
      <w:r w:rsidR="00430AF5"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tornou público</w:t>
      </w:r>
      <w:r w:rsidR="00430AF5" w:rsidRPr="005C179E">
        <w:rPr>
          <w:rFonts w:ascii="Times New Roman" w:eastAsia="InvisibleOCR" w:hAnsi="Times New Roman" w:cs="Times New Roman"/>
          <w:sz w:val="24"/>
          <w:szCs w:val="24"/>
        </w:rPr>
        <w:t xml:space="preserve"> (autos op. </w:t>
      </w:r>
      <w:proofErr w:type="spellStart"/>
      <w:r w:rsidR="00430AF5" w:rsidRPr="005C179E">
        <w:rPr>
          <w:rFonts w:ascii="Times New Roman" w:eastAsia="InvisibleOCR" w:hAnsi="Times New Roman" w:cs="Times New Roman"/>
          <w:sz w:val="24"/>
          <w:szCs w:val="24"/>
        </w:rPr>
        <w:t>HYGEA</w:t>
      </w:r>
      <w:proofErr w:type="spellEnd"/>
      <w:r w:rsidR="00430AF5" w:rsidRPr="005C179E">
        <w:rPr>
          <w:rFonts w:ascii="Times New Roman" w:eastAsia="InvisibleOCR" w:hAnsi="Times New Roman" w:cs="Times New Roman"/>
          <w:sz w:val="24"/>
          <w:szCs w:val="24"/>
        </w:rPr>
        <w:t xml:space="preserve"> VOLUME 01 P. 367)</w:t>
      </w:r>
      <w:r w:rsidR="001D69E1">
        <w:rPr>
          <w:rFonts w:ascii="Times New Roman" w:eastAsia="InvisibleOCR" w:hAnsi="Times New Roman" w:cs="Times New Roman"/>
          <w:sz w:val="24"/>
          <w:szCs w:val="24"/>
        </w:rPr>
        <w:t>.</w:t>
      </w:r>
    </w:p>
    <w:p w:rsidR="00430AF5" w:rsidRPr="005C179E" w:rsidRDefault="00430AF5"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Em janeiro de 2020, outro fato extremamente grave teria ocorrido, segundo </w:t>
      </w:r>
      <w:proofErr w:type="gramStart"/>
      <w:r w:rsidRPr="005C179E">
        <w:rPr>
          <w:rFonts w:ascii="Times New Roman" w:eastAsia="InvisibleOCR" w:hAnsi="Times New Roman" w:cs="Times New Roman"/>
          <w:sz w:val="24"/>
          <w:szCs w:val="24"/>
        </w:rPr>
        <w:t xml:space="preserve">o  </w:t>
      </w:r>
      <w:proofErr w:type="spellStart"/>
      <w:r w:rsidRPr="005C179E">
        <w:rPr>
          <w:rFonts w:ascii="Times New Roman" w:eastAsia="InvisibleOCR" w:hAnsi="Times New Roman" w:cs="Times New Roman"/>
          <w:sz w:val="24"/>
          <w:szCs w:val="24"/>
        </w:rPr>
        <w:t>olaborador</w:t>
      </w:r>
      <w:proofErr w:type="spellEnd"/>
      <w:proofErr w:type="gramEnd"/>
      <w:r w:rsidRPr="005C179E">
        <w:rPr>
          <w:rFonts w:ascii="Times New Roman" w:eastAsia="InvisibleOCR" w:hAnsi="Times New Roman" w:cs="Times New Roman"/>
          <w:sz w:val="24"/>
          <w:szCs w:val="24"/>
        </w:rPr>
        <w:t xml:space="preserve"> VALTER MACHADO DE CASTRO FILHO. A proprietária de uma mercearia, localizada na Quadra 509 Sul, em Palmas/TO, teria dito a filha do colaborador que um homem apareceu no estabelecimento (em uma motocicleta) com fotos das filhas.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368)</w:t>
      </w:r>
      <w:r w:rsidR="001D69E1">
        <w:rPr>
          <w:rFonts w:ascii="Times New Roman" w:eastAsia="InvisibleOCR" w:hAnsi="Times New Roman" w:cs="Times New Roman"/>
          <w:sz w:val="24"/>
          <w:szCs w:val="24"/>
        </w:rPr>
        <w:t>.</w:t>
      </w:r>
    </w:p>
    <w:p w:rsidR="00430AF5" w:rsidRPr="005C179E" w:rsidRDefault="00430AF5"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Além disso, os colaboradores relataram supostas interferências nas investigações da Polícia Civil, materializada na comprovada remoção de investigadores que estavam apurando o boletim de ocorrência do médico LUCIANO DE CASTRO, no sentido de embaraçar a apuração das ilegalidades envolvendo o HOSPITAL DE URGÊNCIA DE PALMAS, o PLANSAÚDE e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369)</w:t>
      </w:r>
      <w:r w:rsidR="001D69E1">
        <w:rPr>
          <w:rFonts w:ascii="Times New Roman" w:eastAsia="InvisibleOCR" w:hAnsi="Times New Roman" w:cs="Times New Roman"/>
          <w:sz w:val="24"/>
          <w:szCs w:val="24"/>
        </w:rPr>
        <w:t>.</w:t>
      </w:r>
    </w:p>
    <w:p w:rsidR="00430AF5" w:rsidRPr="005C179E" w:rsidRDefault="00430AF5"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Os elementos probatórios fazem crer, mais uma vez, que houve o uso indevido do aparato estatal para intimidar os colaboradores, além da clara tentativa de embaraçar a investigação de crime que envolva organização criminosa.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w:t>
      </w:r>
      <w:r w:rsidR="00AB497F" w:rsidRPr="005C179E">
        <w:rPr>
          <w:rFonts w:ascii="Times New Roman" w:eastAsia="InvisibleOCR" w:hAnsi="Times New Roman" w:cs="Times New Roman"/>
          <w:sz w:val="24"/>
          <w:szCs w:val="24"/>
        </w:rPr>
        <w:t>72</w:t>
      </w:r>
      <w:r w:rsidRPr="005C179E">
        <w:rPr>
          <w:rFonts w:ascii="Times New Roman" w:eastAsia="InvisibleOCR" w:hAnsi="Times New Roman" w:cs="Times New Roman"/>
          <w:sz w:val="24"/>
          <w:szCs w:val="24"/>
        </w:rPr>
        <w:t>)</w:t>
      </w:r>
      <w:r w:rsidR="001D69E1">
        <w:rPr>
          <w:rFonts w:ascii="Times New Roman" w:eastAsia="InvisibleOCR" w:hAnsi="Times New Roman" w:cs="Times New Roman"/>
          <w:sz w:val="24"/>
          <w:szCs w:val="24"/>
        </w:rPr>
        <w:t>.</w:t>
      </w:r>
    </w:p>
    <w:p w:rsidR="00430AF5" w:rsidRPr="005C179E" w:rsidRDefault="00430AF5"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AB497F" w:rsidRPr="001D69E1" w:rsidRDefault="001D69E1" w:rsidP="008469BE">
      <w:pPr>
        <w:autoSpaceDE w:val="0"/>
        <w:autoSpaceDN w:val="0"/>
        <w:adjustRightInd w:val="0"/>
        <w:spacing w:after="0" w:line="360" w:lineRule="auto"/>
        <w:jc w:val="both"/>
        <w:rPr>
          <w:rFonts w:ascii="Times New Roman" w:eastAsia="InvisibleOCR" w:hAnsi="Times New Roman" w:cs="Times New Roman"/>
          <w:b/>
          <w:sz w:val="24"/>
          <w:szCs w:val="24"/>
        </w:rPr>
      </w:pPr>
      <w:r w:rsidRPr="001D69E1">
        <w:rPr>
          <w:rFonts w:ascii="Times New Roman" w:eastAsia="InvisibleOCR" w:hAnsi="Times New Roman" w:cs="Times New Roman"/>
          <w:b/>
          <w:sz w:val="24"/>
          <w:szCs w:val="24"/>
        </w:rPr>
        <w:t xml:space="preserve">DOS INDÍCIOS DE PARTICIPAÇÃO DE OUTRAS EMPRESAS </w:t>
      </w:r>
    </w:p>
    <w:p w:rsidR="00AB497F" w:rsidRPr="005C179E" w:rsidRDefault="00AB497F"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O Plano de Assistência à Saúde dos Servidores do Estado do Tocantins - PLANSAÚDE efetuou pagamentos na ordem de aproximadamente R$ 550.000.000,00 no período de 01/01/2018 a 10/11/20020, com destaque para 33 (trinta e três) empresas que</w:t>
      </w:r>
      <w:r w:rsidR="00735E5D">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receberam mais de R$ 5.000.000,00 nesse lapso temporal, sendo a empresa dos colaboradores (Hospital de Urgência de Palmas) a segunda maior credora do PLANSAÚDE, tendo recebido aproximadamente R$ 46.000.000,00.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372)</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pelo menos mais 4 (quatro) empresas. Dentre elas, merecem destaque as empresas </w:t>
      </w:r>
      <w:proofErr w:type="spellStart"/>
      <w:r w:rsidRPr="005C179E">
        <w:rPr>
          <w:rFonts w:ascii="Times New Roman" w:eastAsia="InvisibleOCR" w:hAnsi="Times New Roman" w:cs="Times New Roman"/>
          <w:sz w:val="24"/>
          <w:szCs w:val="24"/>
        </w:rPr>
        <w:t>CDT</w:t>
      </w:r>
      <w:proofErr w:type="spellEnd"/>
      <w:r w:rsidRPr="005C179E">
        <w:rPr>
          <w:rFonts w:ascii="Times New Roman" w:eastAsia="InvisibleOCR" w:hAnsi="Times New Roman" w:cs="Times New Roman"/>
          <w:sz w:val="24"/>
          <w:szCs w:val="24"/>
        </w:rPr>
        <w:t xml:space="preserve"> - CENTRO DIAGNÓSTICO DO TOCANTINS LTDA. e o HOSPITAL SANTA THEREZA, visto que, segundo Márcio Luiz da Costa (proprietário da empresa ARAI </w:t>
      </w:r>
      <w:proofErr w:type="spellStart"/>
      <w:r w:rsidRPr="005C179E">
        <w:rPr>
          <w:rFonts w:ascii="Times New Roman" w:eastAsia="InvisibleOCR" w:hAnsi="Times New Roman" w:cs="Times New Roman"/>
          <w:sz w:val="24"/>
          <w:szCs w:val="24"/>
        </w:rPr>
        <w:t>KAMINISHI</w:t>
      </w:r>
      <w:proofErr w:type="spellEnd"/>
      <w:r w:rsidRPr="005C179E">
        <w:rPr>
          <w:rFonts w:ascii="Times New Roman" w:eastAsia="InvisibleOCR" w:hAnsi="Times New Roman" w:cs="Times New Roman"/>
          <w:sz w:val="24"/>
          <w:szCs w:val="24"/>
        </w:rPr>
        <w:t xml:space="preserve"> E</w:t>
      </w:r>
      <w:r w:rsidR="001D69E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COSTA) em conversa reservada com RAMOS DE FARIAS E SILVA FILHO (um dos operadores financeiros do grupo criminoso) foi dito por este que a referida empresa teria pago R$ 700.000,00 (setecentos mil reais) a título de propina, a qual seria direcionada ao núcleo político da </w:t>
      </w:r>
      <w:proofErr w:type="spellStart"/>
      <w:r w:rsidRPr="005C179E">
        <w:rPr>
          <w:rFonts w:ascii="Times New Roman" w:eastAsia="InvisibleOCR" w:hAnsi="Times New Roman" w:cs="Times New Roman"/>
          <w:sz w:val="24"/>
          <w:szCs w:val="24"/>
        </w:rPr>
        <w:t>ORCRIM</w:t>
      </w:r>
      <w:proofErr w:type="spellEnd"/>
      <w:r w:rsidRPr="005C179E">
        <w:rPr>
          <w:rFonts w:ascii="Times New Roman" w:eastAsia="InvisibleOCR" w:hAnsi="Times New Roman" w:cs="Times New Roman"/>
          <w:sz w:val="24"/>
          <w:szCs w:val="24"/>
        </w:rPr>
        <w:t>.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373)</w:t>
      </w:r>
      <w:r w:rsidR="001D69E1">
        <w:rPr>
          <w:rFonts w:ascii="Times New Roman" w:eastAsia="InvisibleOCR" w:hAnsi="Times New Roman" w:cs="Times New Roman"/>
          <w:sz w:val="24"/>
          <w:szCs w:val="24"/>
        </w:rPr>
        <w:t>.</w:t>
      </w:r>
    </w:p>
    <w:p w:rsidR="00AB497F" w:rsidRPr="005C179E" w:rsidRDefault="00AB497F"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Em relação ao HOSPITAL SANTA THEREZA, há fortes</w:t>
      </w:r>
      <w:r w:rsidR="00F164B1"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indícios para crer que a empresa também faz parte do esquema criminoso</w:t>
      </w:r>
      <w:r w:rsidR="00F164B1"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investigado. Is</w:t>
      </w:r>
      <w:r w:rsidR="00F164B1" w:rsidRPr="005C179E">
        <w:rPr>
          <w:rFonts w:ascii="Times New Roman" w:eastAsia="InvisibleOCR" w:hAnsi="Times New Roman" w:cs="Times New Roman"/>
          <w:sz w:val="24"/>
          <w:szCs w:val="24"/>
        </w:rPr>
        <w:t>so porque, de acordo com o COAF</w:t>
      </w:r>
      <w:r w:rsidRPr="005C179E">
        <w:rPr>
          <w:rFonts w:ascii="Times New Roman" w:eastAsia="InvisibleOCR" w:hAnsi="Times New Roman" w:cs="Times New Roman"/>
          <w:sz w:val="24"/>
          <w:szCs w:val="24"/>
        </w:rPr>
        <w:t>, 4 (quatro) cheques</w:t>
      </w:r>
      <w:r w:rsidR="00F164B1"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nominais à VALOR ENGENHARIA, totalizando R$ 425.954,34 (quatrocentos</w:t>
      </w:r>
      <w:r w:rsidR="00F164B1"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e vinte e cinco mil, novecentos e cinquenta e quatro reais e trinta e quatro</w:t>
      </w:r>
      <w:r w:rsidR="00F164B1"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centavos), emitidos pela empresa em questão, foram creditados na conta</w:t>
      </w:r>
      <w:r w:rsidR="00F164B1"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do sócio da empresa VALOR ENGENHARIA</w:t>
      </w:r>
      <w:r w:rsidR="00F164B1" w:rsidRPr="005C179E">
        <w:rPr>
          <w:rFonts w:ascii="Times New Roman" w:eastAsia="InvisibleOCR" w:hAnsi="Times New Roman" w:cs="Times New Roman"/>
          <w:sz w:val="24"/>
          <w:szCs w:val="24"/>
        </w:rPr>
        <w:t>. (</w:t>
      </w:r>
      <w:proofErr w:type="gramStart"/>
      <w:r w:rsidR="00F164B1" w:rsidRPr="005C179E">
        <w:rPr>
          <w:rFonts w:ascii="Times New Roman" w:eastAsia="InvisibleOCR" w:hAnsi="Times New Roman" w:cs="Times New Roman"/>
          <w:sz w:val="24"/>
          <w:szCs w:val="24"/>
        </w:rPr>
        <w:t>autos</w:t>
      </w:r>
      <w:proofErr w:type="gramEnd"/>
      <w:r w:rsidR="00F164B1" w:rsidRPr="005C179E">
        <w:rPr>
          <w:rFonts w:ascii="Times New Roman" w:eastAsia="InvisibleOCR" w:hAnsi="Times New Roman" w:cs="Times New Roman"/>
          <w:sz w:val="24"/>
          <w:szCs w:val="24"/>
        </w:rPr>
        <w:t xml:space="preserve"> op. </w:t>
      </w:r>
      <w:proofErr w:type="spellStart"/>
      <w:r w:rsidR="00F164B1" w:rsidRPr="005C179E">
        <w:rPr>
          <w:rFonts w:ascii="Times New Roman" w:eastAsia="InvisibleOCR" w:hAnsi="Times New Roman" w:cs="Times New Roman"/>
          <w:sz w:val="24"/>
          <w:szCs w:val="24"/>
        </w:rPr>
        <w:t>HYGEA</w:t>
      </w:r>
      <w:proofErr w:type="spellEnd"/>
      <w:r w:rsidR="00F164B1" w:rsidRPr="005C179E">
        <w:rPr>
          <w:rFonts w:ascii="Times New Roman" w:eastAsia="InvisibleOCR" w:hAnsi="Times New Roman" w:cs="Times New Roman"/>
          <w:sz w:val="24"/>
          <w:szCs w:val="24"/>
        </w:rPr>
        <w:t xml:space="preserve"> VOLUME 01 P. 376)</w:t>
      </w:r>
    </w:p>
    <w:p w:rsidR="00F164B1" w:rsidRPr="005C179E" w:rsidRDefault="00F164B1" w:rsidP="001D69E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 empresa VALOR ENGENHARIA foi o destino de pelo menos 3 (três) cheques e uma transferência eletrônica, cheques estes emitidos pelo HOSPITAL DE URGÊNCIA DE PALMAS, em razão da propina pactuada entre os colabores e o operador financeiro da </w:t>
      </w:r>
      <w:proofErr w:type="spellStart"/>
      <w:r w:rsidRPr="005C179E">
        <w:rPr>
          <w:rFonts w:ascii="Times New Roman" w:eastAsia="InvisibleOCR" w:hAnsi="Times New Roman" w:cs="Times New Roman"/>
          <w:sz w:val="24"/>
          <w:szCs w:val="24"/>
        </w:rPr>
        <w:t>ORCRIM</w:t>
      </w:r>
      <w:proofErr w:type="spellEnd"/>
      <w:r w:rsidRPr="005C179E">
        <w:rPr>
          <w:rFonts w:ascii="Times New Roman" w:eastAsia="InvisibleOCR" w:hAnsi="Times New Roman" w:cs="Times New Roman"/>
          <w:sz w:val="24"/>
          <w:szCs w:val="24"/>
        </w:rPr>
        <w:t xml:space="preserve">. Os cheques eram emitidos nominais a empresa </w:t>
      </w:r>
      <w:proofErr w:type="spellStart"/>
      <w:r w:rsidRPr="005C179E">
        <w:rPr>
          <w:rFonts w:ascii="Times New Roman" w:eastAsia="InvisibleOCR" w:hAnsi="Times New Roman" w:cs="Times New Roman"/>
          <w:sz w:val="24"/>
          <w:szCs w:val="24"/>
        </w:rPr>
        <w:t>FTTO</w:t>
      </w:r>
      <w:proofErr w:type="spellEnd"/>
      <w:r w:rsidRPr="005C179E">
        <w:rPr>
          <w:rFonts w:ascii="Times New Roman" w:eastAsia="InvisibleOCR" w:hAnsi="Times New Roman" w:cs="Times New Roman"/>
          <w:sz w:val="24"/>
          <w:szCs w:val="24"/>
        </w:rPr>
        <w:t xml:space="preserve">, empresa indicada pelo operador financeiro </w:t>
      </w:r>
      <w:proofErr w:type="spellStart"/>
      <w:r w:rsidRPr="005C179E">
        <w:rPr>
          <w:rFonts w:ascii="Times New Roman" w:eastAsia="InvisibleOCR" w:hAnsi="Times New Roman" w:cs="Times New Roman"/>
          <w:sz w:val="24"/>
          <w:szCs w:val="24"/>
        </w:rPr>
        <w:t>Rs5MULO</w:t>
      </w:r>
      <w:proofErr w:type="spellEnd"/>
      <w:r w:rsidRPr="005C179E">
        <w:rPr>
          <w:rFonts w:ascii="Times New Roman" w:eastAsia="InvisibleOCR" w:hAnsi="Times New Roman" w:cs="Times New Roman"/>
          <w:sz w:val="24"/>
          <w:szCs w:val="24"/>
        </w:rPr>
        <w:t xml:space="preserve"> BILAC. Apesar de</w:t>
      </w:r>
      <w:r w:rsidR="001D69E1">
        <w:rPr>
          <w:rFonts w:ascii="Times New Roman" w:eastAsia="InvisibleOCR" w:hAnsi="Times New Roman" w:cs="Times New Roman"/>
          <w:sz w:val="24"/>
          <w:szCs w:val="24"/>
        </w:rPr>
        <w:t xml:space="preserve"> estarem nominais, alguns deles </w:t>
      </w:r>
      <w:r w:rsidRPr="005C179E">
        <w:rPr>
          <w:rFonts w:ascii="Times New Roman" w:eastAsia="InvisibleOCR" w:hAnsi="Times New Roman" w:cs="Times New Roman"/>
          <w:sz w:val="24"/>
          <w:szCs w:val="24"/>
        </w:rPr>
        <w:t>eram depositados em contas de titularidade de diversas empresas, a exemplo da VALOR ENGENHARIA, que recebeu pelo menos R$ 177.975,75 (cento e setenta e sete mil, novecentos e setenta e cinco reais e setenta e cinco centavos) em sua conta corrente.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377)</w:t>
      </w:r>
    </w:p>
    <w:p w:rsidR="00F164B1" w:rsidRPr="005C179E" w:rsidRDefault="00F164B1"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Assim, nota-se que o robusto e consistente conjunto probatório produzido está em consonância com as informações prestadas pelos colaboradores, no sentindo de demonstrar a existência de uma sistêmica organização criminosa, envolvendo diversas autoridades que integram o governo do Estado do Tocantins, voltada para o desvio de recursos públicos e diversos outros atos criminosos, concentrando o poder de comando no atual Governador do E</w:t>
      </w:r>
      <w:r w:rsidR="000B3D21">
        <w:rPr>
          <w:rFonts w:ascii="Times New Roman" w:eastAsia="InvisibleOCR" w:hAnsi="Times New Roman" w:cs="Times New Roman"/>
          <w:sz w:val="24"/>
          <w:szCs w:val="24"/>
        </w:rPr>
        <w:t xml:space="preserve">stado do Tocantins, o Sr. MAURO </w:t>
      </w:r>
      <w:proofErr w:type="spellStart"/>
      <w:r w:rsidRPr="005C179E">
        <w:rPr>
          <w:rFonts w:ascii="Times New Roman" w:eastAsia="InvisibleOCR" w:hAnsi="Times New Roman" w:cs="Times New Roman"/>
          <w:sz w:val="24"/>
          <w:szCs w:val="24"/>
        </w:rPr>
        <w:t>CARLESSSE</w:t>
      </w:r>
      <w:proofErr w:type="spellEnd"/>
      <w:r w:rsidRPr="005C179E">
        <w:rPr>
          <w:rFonts w:ascii="Times New Roman" w:eastAsia="InvisibleOCR" w:hAnsi="Times New Roman" w:cs="Times New Roman"/>
          <w:sz w:val="24"/>
          <w:szCs w:val="24"/>
        </w:rPr>
        <w:t xml:space="preserve">, e seu sobrinho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381)</w:t>
      </w:r>
    </w:p>
    <w:p w:rsidR="00F164B1" w:rsidRPr="005C179E" w:rsidRDefault="00F164B1"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F164B1" w:rsidRPr="005644EE" w:rsidRDefault="00F164B1" w:rsidP="008469BE">
      <w:pPr>
        <w:autoSpaceDE w:val="0"/>
        <w:autoSpaceDN w:val="0"/>
        <w:adjustRightInd w:val="0"/>
        <w:spacing w:after="0" w:line="360" w:lineRule="auto"/>
        <w:jc w:val="both"/>
        <w:rPr>
          <w:rFonts w:ascii="Times New Roman" w:eastAsia="InvisibleOCR" w:hAnsi="Times New Roman" w:cs="Times New Roman"/>
          <w:b/>
          <w:sz w:val="24"/>
          <w:szCs w:val="24"/>
        </w:rPr>
      </w:pPr>
      <w:r w:rsidRPr="001D69E1">
        <w:rPr>
          <w:rFonts w:ascii="Times New Roman" w:eastAsia="InvisibleOCR" w:hAnsi="Times New Roman" w:cs="Times New Roman"/>
          <w:b/>
          <w:sz w:val="24"/>
          <w:szCs w:val="24"/>
        </w:rPr>
        <w:t>DA UTILIZAÇÃO DA CORREGEDORIA DA SSP PA</w:t>
      </w:r>
      <w:r w:rsidR="005644EE">
        <w:rPr>
          <w:rFonts w:ascii="Times New Roman" w:eastAsia="InvisibleOCR" w:hAnsi="Times New Roman" w:cs="Times New Roman"/>
          <w:b/>
          <w:sz w:val="24"/>
          <w:szCs w:val="24"/>
        </w:rPr>
        <w:t>RA O ABUSO DO PODER DISCIPLINAR</w:t>
      </w:r>
    </w:p>
    <w:p w:rsidR="007739EC" w:rsidRPr="005C179E" w:rsidRDefault="007739EC"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Por meio da perseguição disciplinar, pretendia-se uma atuação repressiva, inibir os delegados de polícia da </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xml:space="preserve"> de continuarem as investigações de combate à corrupção, e preventiva, desencorajar qualquer outro delegado de polícia de iniciar ou prosseguir qualquer investigação de combate a corrupção. Com isso, seria obtido um controle pleno e efetivo da Polícia Civil por meio da retaliação e intimidação. -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384)</w:t>
      </w:r>
    </w:p>
    <w:p w:rsidR="00F164B1" w:rsidRPr="005C179E" w:rsidRDefault="007739EC"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Com a estruturação dos instrumentos legais suficientes tanto para o controle da Polícia Civil quanto para a perseguição aos delegados, restava a designação da equipe da Corregedoria que aplicaria os ditames do Manual de Procedimentos da Polícia Civil e do novo Estatuto dos Servidores da Polícia Civil.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393)</w:t>
      </w:r>
    </w:p>
    <w:p w:rsidR="00087B77" w:rsidRPr="005C179E" w:rsidRDefault="007739EC"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Entre janeiro de 2019 e 06 de novembro de 2019, foi grande rotatividade de delegados de Polícia Civil na função de Corregedor-Geral da Polícia Civil, um cargo de natureza técnica em que não se justificaria a instabilidade.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394)</w:t>
      </w:r>
    </w:p>
    <w:p w:rsidR="00087B77" w:rsidRPr="005C179E" w:rsidRDefault="00087B77"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No dia 06 de novembro de 2019º delegado da </w:t>
      </w:r>
      <w:proofErr w:type="spellStart"/>
      <w:r w:rsidRPr="005C179E">
        <w:rPr>
          <w:rFonts w:ascii="Times New Roman" w:eastAsia="InvisibleOCR" w:hAnsi="Times New Roman" w:cs="Times New Roman"/>
          <w:sz w:val="24"/>
          <w:szCs w:val="24"/>
        </w:rPr>
        <w:t>policia</w:t>
      </w:r>
      <w:proofErr w:type="spellEnd"/>
      <w:r w:rsidRPr="005C179E">
        <w:rPr>
          <w:rFonts w:ascii="Times New Roman" w:eastAsia="InvisibleOCR" w:hAnsi="Times New Roman" w:cs="Times New Roman"/>
          <w:sz w:val="24"/>
          <w:szCs w:val="24"/>
        </w:rPr>
        <w:t xml:space="preserve"> federal aposentado, </w:t>
      </w:r>
      <w:proofErr w:type="spellStart"/>
      <w:r w:rsidRPr="005C179E">
        <w:rPr>
          <w:rFonts w:ascii="Times New Roman" w:eastAsia="InvisibleOCR" w:hAnsi="Times New Roman" w:cs="Times New Roman"/>
          <w:sz w:val="24"/>
          <w:szCs w:val="24"/>
        </w:rPr>
        <w:t>SERVILHO</w:t>
      </w:r>
      <w:proofErr w:type="spellEnd"/>
      <w:r w:rsidRPr="005C179E">
        <w:rPr>
          <w:rFonts w:ascii="Times New Roman" w:eastAsia="InvisibleOCR" w:hAnsi="Times New Roman" w:cs="Times New Roman"/>
          <w:sz w:val="24"/>
          <w:szCs w:val="24"/>
        </w:rPr>
        <w:t xml:space="preserve"> SILVA PAIVA, portanto, fora dos quadros da Polícia Civil e ocupante do cargo de Secretário-Executivo da Secretaria de Segurança Pública, para a função de </w:t>
      </w:r>
      <w:proofErr w:type="spellStart"/>
      <w:r w:rsidRPr="005C179E">
        <w:rPr>
          <w:rFonts w:ascii="Times New Roman" w:eastAsia="InvisibleOCR" w:hAnsi="Times New Roman" w:cs="Times New Roman"/>
          <w:sz w:val="24"/>
          <w:szCs w:val="24"/>
        </w:rPr>
        <w:t>Corregedor-GeraL</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SERVILHO</w:t>
      </w:r>
      <w:proofErr w:type="spellEnd"/>
      <w:r w:rsidRPr="005C179E">
        <w:rPr>
          <w:rFonts w:ascii="Times New Roman" w:eastAsia="InvisibleOCR" w:hAnsi="Times New Roman" w:cs="Times New Roman"/>
          <w:sz w:val="24"/>
          <w:szCs w:val="24"/>
        </w:rPr>
        <w:t xml:space="preserve"> SILVA DE PAIVA já ocupou o cargo de Corregedor-Geral da Secretaria de Segurança Pública durante o mandato do Governador do Estado da Paraíba RICARDO COUTINHO, um dos presos pela Polícia Federal na Operação Calvário', que apura o desvio de 134,2 milhões de reais da saúde e da educação. </w:t>
      </w:r>
      <w:proofErr w:type="spellStart"/>
      <w:r w:rsidRPr="005C179E">
        <w:rPr>
          <w:rFonts w:ascii="Times New Roman" w:eastAsia="InvisibleOCR" w:hAnsi="Times New Roman" w:cs="Times New Roman"/>
          <w:sz w:val="24"/>
          <w:szCs w:val="24"/>
        </w:rPr>
        <w:t>SERVILHO</w:t>
      </w:r>
      <w:proofErr w:type="spellEnd"/>
      <w:r w:rsidRPr="005C179E">
        <w:rPr>
          <w:rFonts w:ascii="Times New Roman" w:eastAsia="InvisibleOCR" w:hAnsi="Times New Roman" w:cs="Times New Roman"/>
          <w:sz w:val="24"/>
          <w:szCs w:val="24"/>
        </w:rPr>
        <w:t xml:space="preserve"> SILVA DE PAIVA já teria prestado serviços idênticos a este grupo criminoso da Paraíba, utilizando-se da intimidação, via poder disciplinar, para controlar a Polícia </w:t>
      </w:r>
      <w:proofErr w:type="spellStart"/>
      <w:r w:rsidRPr="005C179E">
        <w:rPr>
          <w:rFonts w:ascii="Times New Roman" w:eastAsia="InvisibleOCR" w:hAnsi="Times New Roman" w:cs="Times New Roman"/>
          <w:sz w:val="24"/>
          <w:szCs w:val="24"/>
        </w:rPr>
        <w:t>CiviL</w:t>
      </w:r>
      <w:proofErr w:type="spellEnd"/>
      <w:r w:rsidRPr="005C179E">
        <w:rPr>
          <w:rFonts w:ascii="Times New Roman" w:eastAsia="InvisibleOCR" w:hAnsi="Times New Roman" w:cs="Times New Roman"/>
          <w:sz w:val="24"/>
          <w:szCs w:val="24"/>
        </w:rPr>
        <w:t>.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398)</w:t>
      </w:r>
    </w:p>
    <w:p w:rsidR="00087B77" w:rsidRPr="005C179E" w:rsidRDefault="00087B77"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Contudo, o ato de designação do Corregedor-Geral foi suspenso por decisão liminar, nos autos e-</w:t>
      </w:r>
      <w:proofErr w:type="spellStart"/>
      <w:r w:rsidRPr="005C179E">
        <w:rPr>
          <w:rFonts w:ascii="Times New Roman" w:eastAsia="InvisibleOCR" w:hAnsi="Times New Roman" w:cs="Times New Roman"/>
          <w:sz w:val="24"/>
          <w:szCs w:val="24"/>
        </w:rPr>
        <w:t>Proc</w:t>
      </w:r>
      <w:proofErr w:type="spellEnd"/>
      <w:r w:rsidRPr="005C179E">
        <w:rPr>
          <w:rFonts w:ascii="Times New Roman" w:eastAsia="InvisibleOCR" w:hAnsi="Times New Roman" w:cs="Times New Roman"/>
          <w:sz w:val="24"/>
          <w:szCs w:val="24"/>
        </w:rPr>
        <w:t xml:space="preserve"> 0047573-07.2019.827.2729, proferida no dia 13/11/2019, em trâmite na </w:t>
      </w:r>
      <w:proofErr w:type="spellStart"/>
      <w:r w:rsidRPr="005C179E">
        <w:rPr>
          <w:rFonts w:ascii="Times New Roman" w:eastAsia="InvisibleOCR" w:hAnsi="Times New Roman" w:cs="Times New Roman"/>
          <w:sz w:val="24"/>
          <w:szCs w:val="24"/>
        </w:rPr>
        <w:t>1a</w:t>
      </w:r>
      <w:proofErr w:type="spellEnd"/>
      <w:r w:rsidRPr="005C179E">
        <w:rPr>
          <w:rFonts w:ascii="Times New Roman" w:eastAsia="InvisibleOCR" w:hAnsi="Times New Roman" w:cs="Times New Roman"/>
          <w:sz w:val="24"/>
          <w:szCs w:val="24"/>
        </w:rPr>
        <w:t xml:space="preserve"> Vara da fazenda e Registros Públicos de Palmas/TO, sob fundamento de que o cargo não poderia ser ocupado por pessoas que não integrassem a carreira da Polícia Civil.</w:t>
      </w:r>
      <w:r w:rsidR="00B957B3" w:rsidRPr="005C179E">
        <w:rPr>
          <w:rFonts w:ascii="Times New Roman" w:eastAsia="InvisibleOCR" w:hAnsi="Times New Roman" w:cs="Times New Roman"/>
          <w:sz w:val="24"/>
          <w:szCs w:val="24"/>
        </w:rPr>
        <w:t xml:space="preserve"> (</w:t>
      </w:r>
      <w:proofErr w:type="gramStart"/>
      <w:r w:rsidR="00B957B3" w:rsidRPr="005C179E">
        <w:rPr>
          <w:rFonts w:ascii="Times New Roman" w:eastAsia="InvisibleOCR" w:hAnsi="Times New Roman" w:cs="Times New Roman"/>
          <w:sz w:val="24"/>
          <w:szCs w:val="24"/>
        </w:rPr>
        <w:t>autos</w:t>
      </w:r>
      <w:proofErr w:type="gramEnd"/>
      <w:r w:rsidR="00B957B3" w:rsidRPr="005C179E">
        <w:rPr>
          <w:rFonts w:ascii="Times New Roman" w:eastAsia="InvisibleOCR" w:hAnsi="Times New Roman" w:cs="Times New Roman"/>
          <w:sz w:val="24"/>
          <w:szCs w:val="24"/>
        </w:rPr>
        <w:t xml:space="preserve"> op. </w:t>
      </w:r>
      <w:proofErr w:type="spellStart"/>
      <w:r w:rsidR="00B957B3" w:rsidRPr="005C179E">
        <w:rPr>
          <w:rFonts w:ascii="Times New Roman" w:eastAsia="InvisibleOCR" w:hAnsi="Times New Roman" w:cs="Times New Roman"/>
          <w:sz w:val="24"/>
          <w:szCs w:val="24"/>
        </w:rPr>
        <w:t>HYGEA</w:t>
      </w:r>
      <w:proofErr w:type="spellEnd"/>
      <w:r w:rsidR="00B957B3" w:rsidRPr="005C179E">
        <w:rPr>
          <w:rFonts w:ascii="Times New Roman" w:eastAsia="InvisibleOCR" w:hAnsi="Times New Roman" w:cs="Times New Roman"/>
          <w:sz w:val="24"/>
          <w:szCs w:val="24"/>
        </w:rPr>
        <w:t xml:space="preserve"> VOLUME 01 P. 400)</w:t>
      </w:r>
    </w:p>
    <w:p w:rsidR="00B957B3" w:rsidRPr="005C179E" w:rsidRDefault="00B957B3"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No dia 22 de novembro de 2019, o delegado de Polícia Civil RONAN ALMEIDA SOUZA, de acordo com DOE no 5.489, foi removido de Arraias/TO para Palmas/TO a fim de responder pela Corregedoria-Geral de Polícia.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400)</w:t>
      </w:r>
    </w:p>
    <w:p w:rsidR="00B957B3" w:rsidRPr="005C179E" w:rsidRDefault="00B957B3"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No dia 22 de novembro de 2019, no mesmo Diário Oficial, o delegado de Polícia Civil WILSON OLIVEIRA CABRAL JÚNIOR foi removido de Araguaína/TO para Palmas/TO a fim de exercer as atribuições de Corregedor-Geral Adjunto.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402</w:t>
      </w:r>
      <w:r w:rsidR="000B3D21">
        <w:rPr>
          <w:rFonts w:ascii="Times New Roman" w:eastAsia="InvisibleOCR" w:hAnsi="Times New Roman" w:cs="Times New Roman"/>
          <w:sz w:val="24"/>
          <w:szCs w:val="24"/>
        </w:rPr>
        <w:t>)</w:t>
      </w:r>
    </w:p>
    <w:p w:rsidR="00B957B3" w:rsidRPr="005C179E" w:rsidRDefault="00B957B3"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Mesmo não sendo nomeado para o cargo de Corregedor-Geral de Segurança Pública, há indícios de que </w:t>
      </w:r>
      <w:proofErr w:type="spellStart"/>
      <w:r w:rsidRPr="005C179E">
        <w:rPr>
          <w:rFonts w:ascii="Times New Roman" w:eastAsia="InvisibleOCR" w:hAnsi="Times New Roman" w:cs="Times New Roman"/>
          <w:sz w:val="24"/>
          <w:szCs w:val="24"/>
        </w:rPr>
        <w:t>SERVILHO</w:t>
      </w:r>
      <w:proofErr w:type="spellEnd"/>
      <w:r w:rsidRPr="005C179E">
        <w:rPr>
          <w:rFonts w:ascii="Times New Roman" w:eastAsia="InvisibleOCR" w:hAnsi="Times New Roman" w:cs="Times New Roman"/>
          <w:sz w:val="24"/>
          <w:szCs w:val="24"/>
        </w:rPr>
        <w:t xml:space="preserve"> SILVA DE PAIVA, Secretário-Executivo da </w:t>
      </w:r>
      <w:r w:rsidRPr="005C179E">
        <w:rPr>
          <w:rFonts w:ascii="Times New Roman" w:eastAsia="InvisibleOCR" w:hAnsi="Times New Roman" w:cs="Times New Roman"/>
          <w:sz w:val="24"/>
          <w:szCs w:val="24"/>
        </w:rPr>
        <w:lastRenderedPageBreak/>
        <w:t>Secretaria de Segurança Pública do Tocantins, é quem comanda informalmente a Corregedoria-Geral de Segurança Pública e coordena a atuação do Corregedor-Geral RONAN ALMEIDA SOUZA e do Corregedor Adjunto WILSON OLIVEIRA CABRAL JÚNIOR.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405</w:t>
      </w:r>
      <w:r w:rsidR="00735E5D">
        <w:rPr>
          <w:rFonts w:ascii="Times New Roman" w:eastAsia="InvisibleOCR" w:hAnsi="Times New Roman" w:cs="Times New Roman"/>
          <w:sz w:val="24"/>
          <w:szCs w:val="24"/>
        </w:rPr>
        <w:t>)</w:t>
      </w:r>
    </w:p>
    <w:p w:rsidR="00B714AA" w:rsidRPr="005C179E" w:rsidRDefault="00B957B3"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Vale reiterar que as ordens de perseguição aos delegados de polícia eram dadas pelos líderes da organização criminosa, ou seja,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ao Secretário de Segurança Pública CRISTIANO BARBOSA SAMPAIO, a quem cabia operacionalizar a estrutura da Secretaria Segurança Pú</w:t>
      </w:r>
      <w:r w:rsidR="000B3D21">
        <w:rPr>
          <w:rFonts w:ascii="Times New Roman" w:eastAsia="InvisibleOCR" w:hAnsi="Times New Roman" w:cs="Times New Roman"/>
          <w:sz w:val="24"/>
          <w:szCs w:val="24"/>
        </w:rPr>
        <w:t xml:space="preserve">blica </w:t>
      </w:r>
      <w:r w:rsidRPr="005C179E">
        <w:rPr>
          <w:rFonts w:ascii="Times New Roman" w:eastAsia="InvisibleOCR" w:hAnsi="Times New Roman" w:cs="Times New Roman"/>
          <w:sz w:val="24"/>
          <w:szCs w:val="24"/>
        </w:rPr>
        <w:t>para este fim.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406</w:t>
      </w:r>
      <w:r w:rsidR="000B3D21">
        <w:rPr>
          <w:rFonts w:ascii="Times New Roman" w:eastAsia="InvisibleOCR" w:hAnsi="Times New Roman" w:cs="Times New Roman"/>
          <w:sz w:val="24"/>
          <w:szCs w:val="24"/>
        </w:rPr>
        <w:t>)</w:t>
      </w:r>
    </w:p>
    <w:p w:rsidR="00B714AA" w:rsidRPr="005C179E" w:rsidRDefault="00B714AA"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No mesmo dia, 12/11/2019, foi editada a Recomendação no 01, que CRISTIANO BARBOSA SAMPAIO cuidou de remeter, em 13/11/2019, pessoalmente a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tratando-se de um dos primeiros ataques da organização criminosa aos delegados da DECOR.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409</w:t>
      </w:r>
      <w:r w:rsidR="000B3D21">
        <w:rPr>
          <w:rFonts w:ascii="Times New Roman" w:eastAsia="InvisibleOCR" w:hAnsi="Times New Roman" w:cs="Times New Roman"/>
          <w:sz w:val="24"/>
          <w:szCs w:val="24"/>
        </w:rPr>
        <w:t>)</w:t>
      </w:r>
    </w:p>
    <w:p w:rsidR="00B714AA" w:rsidRPr="005C179E" w:rsidRDefault="00B714AA"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No dia 12 de novembro de 2019, em reunião do Conselho Estadual de Segurança Pública, o Secretário de Segurança Pública CRISTIANO BARBOSA SAMPAIO, utilizando-se de sua influência como presidente do colegiado, conseguiu aprovar uma recomendação para a adoção de providências cabíveis em face dos delegados de polícia da DRACMA/</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xml:space="preserve"> em virtude de possíve</w:t>
      </w:r>
      <w:r w:rsidR="00735E5D">
        <w:rPr>
          <w:rFonts w:ascii="Times New Roman" w:eastAsia="InvisibleOCR" w:hAnsi="Times New Roman" w:cs="Times New Roman"/>
          <w:sz w:val="24"/>
          <w:szCs w:val="24"/>
        </w:rPr>
        <w:t xml:space="preserve">is desvios cometidos durante as </w:t>
      </w:r>
      <w:r w:rsidRPr="005C179E">
        <w:rPr>
          <w:rFonts w:ascii="Times New Roman" w:eastAsia="InvisibleOCR" w:hAnsi="Times New Roman" w:cs="Times New Roman"/>
          <w:sz w:val="24"/>
          <w:szCs w:val="24"/>
        </w:rPr>
        <w:t>investigações daquela unidade. A recomendaçã</w:t>
      </w:r>
      <w:r w:rsidR="00735E5D">
        <w:rPr>
          <w:rFonts w:ascii="Times New Roman" w:eastAsia="InvisibleOCR" w:hAnsi="Times New Roman" w:cs="Times New Roman"/>
          <w:sz w:val="24"/>
          <w:szCs w:val="24"/>
        </w:rPr>
        <w:t xml:space="preserve">o foi publicada no DOE no </w:t>
      </w:r>
      <w:r w:rsidRPr="005C179E">
        <w:rPr>
          <w:rFonts w:ascii="Times New Roman" w:eastAsia="InvisibleOCR" w:hAnsi="Times New Roman" w:cs="Times New Roman"/>
          <w:sz w:val="24"/>
          <w:szCs w:val="24"/>
        </w:rPr>
        <w:t>5.486.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413</w:t>
      </w:r>
      <w:r w:rsidR="000B3D21">
        <w:rPr>
          <w:rFonts w:ascii="Times New Roman" w:eastAsia="InvisibleOCR" w:hAnsi="Times New Roman" w:cs="Times New Roman"/>
          <w:sz w:val="24"/>
          <w:szCs w:val="24"/>
        </w:rPr>
        <w:t>)</w:t>
      </w:r>
    </w:p>
    <w:p w:rsidR="00B714AA" w:rsidRPr="005C179E" w:rsidRDefault="00B714AA"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WILSON OLIVEIRA CABRAL JÚNIOR, com base nos tipos abertos "trabalhar mal, intencionalmente ou com negligência" e inobservância do dever de "cumprir as leis, decretos e atos normativos internos", todos constantes no novo Estatuto de Servidores da Polícia Civil trazido pelo grupo criminoso, sugeriu a instauração de procedimento disciplinar em face do delegado de polícia EVALDO DE OLIVEIRA GOMES, ex-diretor da </w:t>
      </w:r>
      <w:proofErr w:type="spellStart"/>
      <w:r w:rsidRPr="005C179E">
        <w:rPr>
          <w:rFonts w:ascii="Times New Roman" w:eastAsia="InvisibleOCR" w:hAnsi="Times New Roman" w:cs="Times New Roman"/>
          <w:sz w:val="24"/>
          <w:szCs w:val="24"/>
        </w:rPr>
        <w:t>DRACCO</w:t>
      </w:r>
      <w:proofErr w:type="spellEnd"/>
      <w:r w:rsidRPr="005C179E">
        <w:rPr>
          <w:rFonts w:ascii="Times New Roman" w:eastAsia="InvisibleOCR" w:hAnsi="Times New Roman" w:cs="Times New Roman"/>
          <w:sz w:val="24"/>
          <w:szCs w:val="24"/>
        </w:rPr>
        <w:t>, e do delegado de polí</w:t>
      </w:r>
      <w:r w:rsidR="000B3D21">
        <w:rPr>
          <w:rFonts w:ascii="Times New Roman" w:eastAsia="InvisibleOCR" w:hAnsi="Times New Roman" w:cs="Times New Roman"/>
          <w:sz w:val="24"/>
          <w:szCs w:val="24"/>
        </w:rPr>
        <w:t xml:space="preserve">cia GUILHERME ROCHA </w:t>
      </w:r>
      <w:r w:rsidRPr="005C179E">
        <w:rPr>
          <w:rFonts w:ascii="Times New Roman" w:eastAsia="InvisibleOCR" w:hAnsi="Times New Roman" w:cs="Times New Roman"/>
          <w:sz w:val="24"/>
          <w:szCs w:val="24"/>
        </w:rPr>
        <w:t xml:space="preserve">MARTINS, </w:t>
      </w:r>
      <w:proofErr w:type="spellStart"/>
      <w:r w:rsidRPr="005C179E">
        <w:rPr>
          <w:rFonts w:ascii="Times New Roman" w:eastAsia="InvisibleOCR" w:hAnsi="Times New Roman" w:cs="Times New Roman"/>
          <w:sz w:val="24"/>
          <w:szCs w:val="24"/>
        </w:rPr>
        <w:t>ex-titular</w:t>
      </w:r>
      <w:proofErr w:type="spellEnd"/>
      <w:r w:rsidRPr="005C179E">
        <w:rPr>
          <w:rFonts w:ascii="Times New Roman" w:eastAsia="InvisibleOCR" w:hAnsi="Times New Roman" w:cs="Times New Roman"/>
          <w:sz w:val="24"/>
          <w:szCs w:val="24"/>
        </w:rPr>
        <w:t xml:space="preserve"> da DECOR. </w:t>
      </w:r>
      <w:r w:rsidR="008F5842" w:rsidRPr="005C179E">
        <w:rPr>
          <w:rFonts w:ascii="Times New Roman" w:eastAsia="InvisibleOCR" w:hAnsi="Times New Roman" w:cs="Times New Roman"/>
          <w:sz w:val="24"/>
          <w:szCs w:val="24"/>
        </w:rPr>
        <w:t>(</w:t>
      </w:r>
      <w:proofErr w:type="gramStart"/>
      <w:r w:rsidR="008F5842" w:rsidRPr="005C179E">
        <w:rPr>
          <w:rFonts w:ascii="Times New Roman" w:eastAsia="InvisibleOCR" w:hAnsi="Times New Roman" w:cs="Times New Roman"/>
          <w:sz w:val="24"/>
          <w:szCs w:val="24"/>
        </w:rPr>
        <w:t>autos</w:t>
      </w:r>
      <w:proofErr w:type="gramEnd"/>
      <w:r w:rsidR="008F5842" w:rsidRPr="005C179E">
        <w:rPr>
          <w:rFonts w:ascii="Times New Roman" w:eastAsia="InvisibleOCR" w:hAnsi="Times New Roman" w:cs="Times New Roman"/>
          <w:sz w:val="24"/>
          <w:szCs w:val="24"/>
        </w:rPr>
        <w:t xml:space="preserve"> op. </w:t>
      </w:r>
      <w:proofErr w:type="spellStart"/>
      <w:r w:rsidR="008F5842" w:rsidRPr="005C179E">
        <w:rPr>
          <w:rFonts w:ascii="Times New Roman" w:eastAsia="InvisibleOCR" w:hAnsi="Times New Roman" w:cs="Times New Roman"/>
          <w:sz w:val="24"/>
          <w:szCs w:val="24"/>
        </w:rPr>
        <w:t>HYGEA</w:t>
      </w:r>
      <w:proofErr w:type="spellEnd"/>
      <w:r w:rsidR="008F5842" w:rsidRPr="005C179E">
        <w:rPr>
          <w:rFonts w:ascii="Times New Roman" w:eastAsia="InvisibleOCR" w:hAnsi="Times New Roman" w:cs="Times New Roman"/>
          <w:sz w:val="24"/>
          <w:szCs w:val="24"/>
        </w:rPr>
        <w:t xml:space="preserve"> VOLUME 01 P. 416)</w:t>
      </w:r>
    </w:p>
    <w:p w:rsidR="00B714AA" w:rsidRPr="005C179E" w:rsidRDefault="008F5842"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As nomeações de RONAN ALMEIDA SOUZA e WILSON OLIVEIRA CABRAL JÚNIOR para atuação na Corregedoria de Segurança Pública não foi ocasional e, em tese, pode ter</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servido como braço operacional da </w:t>
      </w:r>
      <w:proofErr w:type="spellStart"/>
      <w:r w:rsidRPr="005C179E">
        <w:rPr>
          <w:rFonts w:ascii="Times New Roman" w:eastAsia="InvisibleOCR" w:hAnsi="Times New Roman" w:cs="Times New Roman"/>
          <w:sz w:val="24"/>
          <w:szCs w:val="24"/>
        </w:rPr>
        <w:t>ORCRIM</w:t>
      </w:r>
      <w:proofErr w:type="spellEnd"/>
      <w:r w:rsidRPr="005C179E">
        <w:rPr>
          <w:rFonts w:ascii="Times New Roman" w:eastAsia="InvisibleOCR" w:hAnsi="Times New Roman" w:cs="Times New Roman"/>
          <w:sz w:val="24"/>
          <w:szCs w:val="24"/>
        </w:rPr>
        <w:t xml:space="preserve"> para perseguições disciplinares.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421</w:t>
      </w:r>
      <w:r w:rsidR="000B3D21">
        <w:rPr>
          <w:rFonts w:ascii="Times New Roman" w:eastAsia="InvisibleOCR" w:hAnsi="Times New Roman" w:cs="Times New Roman"/>
          <w:sz w:val="24"/>
          <w:szCs w:val="24"/>
        </w:rPr>
        <w:t xml:space="preserve">) </w:t>
      </w:r>
    </w:p>
    <w:p w:rsidR="008F5842" w:rsidRPr="005C179E" w:rsidRDefault="008F5842"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RONAN ALMEIDA SOUZA, já no primeiro mês de sua gestão </w:t>
      </w:r>
      <w:proofErr w:type="spellStart"/>
      <w:r w:rsidRPr="005C179E">
        <w:rPr>
          <w:rFonts w:ascii="Times New Roman" w:eastAsia="InvisibleOCR" w:hAnsi="Times New Roman" w:cs="Times New Roman"/>
          <w:sz w:val="24"/>
          <w:szCs w:val="24"/>
        </w:rPr>
        <w:t>a</w:t>
      </w:r>
      <w:proofErr w:type="spellEnd"/>
      <w:r w:rsidRPr="005C179E">
        <w:rPr>
          <w:rFonts w:ascii="Times New Roman" w:eastAsia="InvisibleOCR" w:hAnsi="Times New Roman" w:cs="Times New Roman"/>
          <w:sz w:val="24"/>
          <w:szCs w:val="24"/>
        </w:rPr>
        <w:t xml:space="preserve"> frente da Corregedoria-Geral de Polícia/Segurança Pública, realizou correição ordinária em todas as unidades policiais. Tratava-se do primeiro passo em direção as perseguições </w:t>
      </w:r>
      <w:r w:rsidRPr="005C179E">
        <w:rPr>
          <w:rFonts w:ascii="Times New Roman" w:eastAsia="InvisibleOCR" w:hAnsi="Times New Roman" w:cs="Times New Roman"/>
          <w:sz w:val="24"/>
          <w:szCs w:val="24"/>
        </w:rPr>
        <w:lastRenderedPageBreak/>
        <w:t>disciplinares que teriam como alvos os 4 (quatro) delegados antes lotados na DECOR.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424)</w:t>
      </w:r>
    </w:p>
    <w:p w:rsidR="005A79D3" w:rsidRPr="005C179E" w:rsidRDefault="008F5842"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Ao final, o braço da organização criminosa na Corregedoria – Geral de Polícia/Segurança Pública pretende entregar os procedimentos disciplinares devidamente instruídos e relatados, com sugestão de demissão ou outras penalidades, a um dos líderes da organização criminosa, é dizer, 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para a aplicação da penalidade.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426</w:t>
      </w:r>
      <w:r w:rsidR="000B3D21">
        <w:rPr>
          <w:rFonts w:ascii="Times New Roman" w:eastAsia="InvisibleOCR" w:hAnsi="Times New Roman" w:cs="Times New Roman"/>
          <w:sz w:val="24"/>
          <w:szCs w:val="24"/>
        </w:rPr>
        <w:t>)</w:t>
      </w:r>
    </w:p>
    <w:p w:rsidR="005A79D3" w:rsidRPr="005C179E" w:rsidRDefault="005A79D3"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Portanto, a organização criminosa continua se movimentando intensamente, com atos contemporâneos, para punir administrativamente, até mesmo com a pena de demissão, os </w:t>
      </w:r>
      <w:proofErr w:type="spellStart"/>
      <w:r w:rsidRPr="005C179E">
        <w:rPr>
          <w:rFonts w:ascii="Times New Roman" w:eastAsia="InvisibleOCR" w:hAnsi="Times New Roman" w:cs="Times New Roman"/>
          <w:sz w:val="24"/>
          <w:szCs w:val="24"/>
        </w:rPr>
        <w:t>delegadosde</w:t>
      </w:r>
      <w:proofErr w:type="spellEnd"/>
      <w:r w:rsidRPr="005C179E">
        <w:rPr>
          <w:rFonts w:ascii="Times New Roman" w:eastAsia="InvisibleOCR" w:hAnsi="Times New Roman" w:cs="Times New Roman"/>
          <w:sz w:val="24"/>
          <w:szCs w:val="24"/>
        </w:rPr>
        <w:t xml:space="preserve"> polícia anteriormente lotados na</w:t>
      </w:r>
      <w:r w:rsidR="000B3D21">
        <w:rPr>
          <w:rFonts w:ascii="Times New Roman" w:eastAsia="InvisibleOCR" w:hAnsi="Times New Roman" w:cs="Times New Roman"/>
          <w:sz w:val="24"/>
          <w:szCs w:val="24"/>
        </w:rPr>
        <w:t xml:space="preserve"> </w:t>
      </w:r>
      <w:proofErr w:type="spellStart"/>
      <w:r w:rsidR="000B3D21">
        <w:rPr>
          <w:rFonts w:ascii="Times New Roman" w:eastAsia="InvisibleOCR" w:hAnsi="Times New Roman" w:cs="Times New Roman"/>
          <w:sz w:val="24"/>
          <w:szCs w:val="24"/>
        </w:rPr>
        <w:t>DECOR</w:t>
      </w:r>
      <w:proofErr w:type="spellEnd"/>
      <w:r w:rsidR="000B3D21">
        <w:rPr>
          <w:rFonts w:ascii="Times New Roman" w:eastAsia="InvisibleOCR" w:hAnsi="Times New Roman" w:cs="Times New Roman"/>
          <w:sz w:val="24"/>
          <w:szCs w:val="24"/>
        </w:rPr>
        <w:t xml:space="preserve">, existindo as 4 (quatro) </w:t>
      </w:r>
      <w:r w:rsidRPr="005C179E">
        <w:rPr>
          <w:rFonts w:ascii="Times New Roman" w:eastAsia="InvisibleOCR" w:hAnsi="Times New Roman" w:cs="Times New Roman"/>
          <w:sz w:val="24"/>
          <w:szCs w:val="24"/>
        </w:rPr>
        <w:t>sindicâncias punitivas em curso, sem prejuízo de demais procedimentos que possam vir a ser instaurados, e recrutamento de novo Corregedor - Adjunto que, na condição de novo membro da organização criminosa, possa prosseguir com as perseguições.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437</w:t>
      </w:r>
      <w:r w:rsidR="000B3D21">
        <w:rPr>
          <w:rFonts w:ascii="Times New Roman" w:eastAsia="InvisibleOCR" w:hAnsi="Times New Roman" w:cs="Times New Roman"/>
          <w:sz w:val="24"/>
          <w:szCs w:val="24"/>
        </w:rPr>
        <w:t>)</w:t>
      </w:r>
    </w:p>
    <w:p w:rsidR="005A79D3" w:rsidRPr="005C179E" w:rsidRDefault="00325DEA"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Vários</w:t>
      </w:r>
      <w:r w:rsidR="005A79D3" w:rsidRPr="005C179E">
        <w:rPr>
          <w:rFonts w:ascii="Times New Roman" w:eastAsia="InvisibleOCR" w:hAnsi="Times New Roman" w:cs="Times New Roman"/>
          <w:sz w:val="24"/>
          <w:szCs w:val="24"/>
        </w:rPr>
        <w:t xml:space="preserve"> outros delegados de polícia que, em passado recente, realizaram operações ou ações de combate à corrupção em face de integrantes do governo atual ou mesmo de seus aliados, também foram alvos de perseguições disciplinares da </w:t>
      </w:r>
      <w:proofErr w:type="spellStart"/>
      <w:r w:rsidR="005A79D3" w:rsidRPr="005C179E">
        <w:rPr>
          <w:rFonts w:ascii="Times New Roman" w:eastAsia="InvisibleOCR" w:hAnsi="Times New Roman" w:cs="Times New Roman"/>
          <w:sz w:val="24"/>
          <w:szCs w:val="24"/>
        </w:rPr>
        <w:t>Corregedoria-Gera</w:t>
      </w:r>
      <w:proofErr w:type="spellEnd"/>
      <w:r w:rsidR="005A79D3" w:rsidRPr="005C179E">
        <w:rPr>
          <w:rFonts w:ascii="Times New Roman" w:eastAsia="InvisibleOCR" w:hAnsi="Times New Roman" w:cs="Times New Roman"/>
          <w:sz w:val="24"/>
          <w:szCs w:val="24"/>
        </w:rPr>
        <w:t xml:space="preserve"> da Polícia Civil (após: Corregedoria-Geral de Segurança Pública).  No dia 10 de fevereiro de 2021, no DOE no 5778, foi publicada</w:t>
      </w:r>
      <w:r w:rsidR="000B3D21">
        <w:rPr>
          <w:rFonts w:ascii="Times New Roman" w:eastAsia="InvisibleOCR" w:hAnsi="Times New Roman" w:cs="Times New Roman"/>
          <w:sz w:val="24"/>
          <w:szCs w:val="24"/>
        </w:rPr>
        <w:t xml:space="preserve"> </w:t>
      </w:r>
      <w:r w:rsidR="005A79D3" w:rsidRPr="005C179E">
        <w:rPr>
          <w:rFonts w:ascii="Times New Roman" w:eastAsia="InvisibleOCR" w:hAnsi="Times New Roman" w:cs="Times New Roman"/>
          <w:sz w:val="24"/>
          <w:szCs w:val="24"/>
        </w:rPr>
        <w:t xml:space="preserve">portaria de instauração de sindicância decisória em desfavor do delegado de polícia civil BRUNO BOAVENTURA MOTA, um dos primeiros delegados de polícia afastado pelo grupo criminoso por ter investigado, ainda em 2018, atos de corrupção de aliados de MAURO </w:t>
      </w:r>
      <w:proofErr w:type="spellStart"/>
      <w:r w:rsidR="005A79D3" w:rsidRPr="005C179E">
        <w:rPr>
          <w:rFonts w:ascii="Times New Roman" w:eastAsia="InvisibleOCR" w:hAnsi="Times New Roman" w:cs="Times New Roman"/>
          <w:sz w:val="24"/>
          <w:szCs w:val="24"/>
        </w:rPr>
        <w:t>CARLESSE</w:t>
      </w:r>
      <w:proofErr w:type="spellEnd"/>
      <w:r w:rsidR="005A79D3" w:rsidRPr="005C179E">
        <w:rPr>
          <w:rFonts w:ascii="Times New Roman" w:eastAsia="InvisibleOCR" w:hAnsi="Times New Roman" w:cs="Times New Roman"/>
          <w:sz w:val="24"/>
          <w:szCs w:val="24"/>
        </w:rPr>
        <w:t>. (</w:t>
      </w:r>
      <w:proofErr w:type="gramStart"/>
      <w:r w:rsidR="005A79D3" w:rsidRPr="005C179E">
        <w:rPr>
          <w:rFonts w:ascii="Times New Roman" w:eastAsia="InvisibleOCR" w:hAnsi="Times New Roman" w:cs="Times New Roman"/>
          <w:sz w:val="24"/>
          <w:szCs w:val="24"/>
        </w:rPr>
        <w:t>autos</w:t>
      </w:r>
      <w:proofErr w:type="gramEnd"/>
      <w:r w:rsidR="005A79D3" w:rsidRPr="005C179E">
        <w:rPr>
          <w:rFonts w:ascii="Times New Roman" w:eastAsia="InvisibleOCR" w:hAnsi="Times New Roman" w:cs="Times New Roman"/>
          <w:sz w:val="24"/>
          <w:szCs w:val="24"/>
        </w:rPr>
        <w:t xml:space="preserve"> op. </w:t>
      </w:r>
      <w:proofErr w:type="spellStart"/>
      <w:r w:rsidR="005A79D3" w:rsidRPr="005C179E">
        <w:rPr>
          <w:rFonts w:ascii="Times New Roman" w:eastAsia="InvisibleOCR" w:hAnsi="Times New Roman" w:cs="Times New Roman"/>
          <w:sz w:val="24"/>
          <w:szCs w:val="24"/>
        </w:rPr>
        <w:t>HYGEA</w:t>
      </w:r>
      <w:proofErr w:type="spellEnd"/>
      <w:r w:rsidR="005A79D3" w:rsidRPr="005C179E">
        <w:rPr>
          <w:rFonts w:ascii="Times New Roman" w:eastAsia="InvisibleOCR" w:hAnsi="Times New Roman" w:cs="Times New Roman"/>
          <w:sz w:val="24"/>
          <w:szCs w:val="24"/>
        </w:rPr>
        <w:t xml:space="preserve"> VOLUME 01 P. 438) A sindicância decisória foi instaurada em razão do delegado de polícia BRUNO BOAVENTURA MOTA ter postado o seguinte comentário na rede social </w:t>
      </w:r>
      <w:proofErr w:type="spellStart"/>
      <w:r w:rsidR="005A79D3" w:rsidRPr="005C179E">
        <w:rPr>
          <w:rFonts w:ascii="Times New Roman" w:eastAsia="InvisibleOCR" w:hAnsi="Times New Roman" w:cs="Times New Roman"/>
          <w:sz w:val="24"/>
          <w:szCs w:val="24"/>
        </w:rPr>
        <w:t>Twitter</w:t>
      </w:r>
      <w:proofErr w:type="spellEnd"/>
      <w:r w:rsidR="005A79D3" w:rsidRPr="005C179E">
        <w:rPr>
          <w:rFonts w:ascii="Times New Roman" w:eastAsia="InvisibleOCR" w:hAnsi="Times New Roman" w:cs="Times New Roman"/>
          <w:sz w:val="24"/>
          <w:szCs w:val="24"/>
        </w:rPr>
        <w:t xml:space="preserve">, por ocasião do aniversário de Palmas: "Parabéns Palmas: 31 anos de muita corrupção!!!" </w:t>
      </w:r>
      <w:r w:rsidRPr="005C179E">
        <w:rPr>
          <w:rFonts w:ascii="Times New Roman" w:eastAsia="InvisibleOCR" w:hAnsi="Times New Roman" w:cs="Times New Roman"/>
          <w:sz w:val="24"/>
          <w:szCs w:val="24"/>
        </w:rPr>
        <w:t>(</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439)</w:t>
      </w:r>
    </w:p>
    <w:p w:rsidR="00325DEA" w:rsidRPr="005C179E" w:rsidRDefault="00325DEA"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325DEA" w:rsidRPr="005C179E" w:rsidRDefault="00325DEA"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7739EC" w:rsidRPr="000B3D21" w:rsidRDefault="00325DEA" w:rsidP="008469BE">
      <w:pPr>
        <w:autoSpaceDE w:val="0"/>
        <w:autoSpaceDN w:val="0"/>
        <w:adjustRightInd w:val="0"/>
        <w:spacing w:after="0" w:line="360" w:lineRule="auto"/>
        <w:jc w:val="both"/>
        <w:rPr>
          <w:rFonts w:ascii="Times New Roman" w:eastAsia="InvisibleOCR" w:hAnsi="Times New Roman" w:cs="Times New Roman"/>
          <w:b/>
          <w:sz w:val="24"/>
          <w:szCs w:val="24"/>
        </w:rPr>
      </w:pPr>
      <w:r w:rsidRPr="005C179E">
        <w:rPr>
          <w:rFonts w:ascii="Times New Roman" w:eastAsia="InvisibleOCR" w:hAnsi="Times New Roman" w:cs="Times New Roman"/>
          <w:b/>
          <w:sz w:val="24"/>
          <w:szCs w:val="24"/>
        </w:rPr>
        <w:t>DA FUNDADA SUSPEITA DA UTILIZAÇÃO DA ESTRUTURA DE INVESTIGAÇÃO E DE INTELIGÊNCIA DA SECRETARIA DE SEGURANÇA PÚBLICA DO TOCANTINS PARA A PRÁTICA DE INFRAÇÕES CRIMINAIS PELA ORGANIZAÇÃO CRIMINOSA (AU</w:t>
      </w:r>
      <w:r w:rsidR="000B3D21">
        <w:rPr>
          <w:rFonts w:ascii="Times New Roman" w:eastAsia="InvisibleOCR" w:hAnsi="Times New Roman" w:cs="Times New Roman"/>
          <w:b/>
          <w:sz w:val="24"/>
          <w:szCs w:val="24"/>
        </w:rPr>
        <w:t xml:space="preserve">TOS OP. </w:t>
      </w:r>
      <w:proofErr w:type="spellStart"/>
      <w:r w:rsidR="000B3D21">
        <w:rPr>
          <w:rFonts w:ascii="Times New Roman" w:eastAsia="InvisibleOCR" w:hAnsi="Times New Roman" w:cs="Times New Roman"/>
          <w:b/>
          <w:sz w:val="24"/>
          <w:szCs w:val="24"/>
        </w:rPr>
        <w:t>HYGEA</w:t>
      </w:r>
      <w:proofErr w:type="spellEnd"/>
      <w:r w:rsidR="000B3D21">
        <w:rPr>
          <w:rFonts w:ascii="Times New Roman" w:eastAsia="InvisibleOCR" w:hAnsi="Times New Roman" w:cs="Times New Roman"/>
          <w:b/>
          <w:sz w:val="24"/>
          <w:szCs w:val="24"/>
        </w:rPr>
        <w:t xml:space="preserve"> VOLUME 01 P. 443)</w:t>
      </w:r>
    </w:p>
    <w:p w:rsidR="00325DEA" w:rsidRPr="005C179E" w:rsidRDefault="00325DEA"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 controle político sobre os meios de investigação criminal e de inteligência no Estado do Tocantins ficou institucionalizado com a entrada em vigor do Regimento </w:t>
      </w:r>
      <w:r w:rsidRPr="005C179E">
        <w:rPr>
          <w:rFonts w:ascii="Times New Roman" w:eastAsia="InvisibleOCR" w:hAnsi="Times New Roman" w:cs="Times New Roman"/>
          <w:sz w:val="24"/>
          <w:szCs w:val="24"/>
        </w:rPr>
        <w:lastRenderedPageBreak/>
        <w:t>Interno da Secretaria de Segurança Pública (Decreto no 5.979, de 12 de agosto de 2019) e do Manual de Procedimentos de Polícia Judiciária (Decreto no 5.915, de 08 de março de 2019), todos já explicitados acima. Os decretos foram subscritos pelo</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pelo Secretário de Segurança Pública CRISTIANO BARBOSA SAMPAIO e pelo Secretário-Chefe da Casa Civil ROLF COSTA VIDAL.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443)</w:t>
      </w:r>
    </w:p>
    <w:p w:rsidR="00325DEA" w:rsidRPr="005C179E" w:rsidRDefault="00325DEA"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Na Operação Via </w:t>
      </w:r>
      <w:proofErr w:type="spellStart"/>
      <w:r w:rsidRPr="005C179E">
        <w:rPr>
          <w:rFonts w:ascii="Times New Roman" w:eastAsia="InvisibleOCR" w:hAnsi="Times New Roman" w:cs="Times New Roman"/>
          <w:sz w:val="24"/>
          <w:szCs w:val="24"/>
        </w:rPr>
        <w:t>Avaritia</w:t>
      </w:r>
      <w:proofErr w:type="spellEnd"/>
      <w:r w:rsidRPr="005C179E">
        <w:rPr>
          <w:rFonts w:ascii="Times New Roman" w:eastAsia="InvisibleOCR" w:hAnsi="Times New Roman" w:cs="Times New Roman"/>
          <w:sz w:val="24"/>
          <w:szCs w:val="24"/>
        </w:rPr>
        <w:t xml:space="preserve"> foram encontrados robustos indícios de atuação de Geraldo Pereira da Silva Filho e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em esquemas de corrupção em vários contratos celebrados pelo Estado do Tocantins.</w:t>
      </w:r>
    </w:p>
    <w:p w:rsidR="00325DEA" w:rsidRPr="005C179E" w:rsidRDefault="00325DEA"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O Supervisor de Inteligência, Análise e Estatística (SIE) teria</w:t>
      </w:r>
      <w:r w:rsidR="009024E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produzido o Relatório de Inteligência (</w:t>
      </w:r>
      <w:proofErr w:type="spellStart"/>
      <w:r w:rsidRPr="005C179E">
        <w:rPr>
          <w:rFonts w:ascii="Times New Roman" w:eastAsia="InvisibleOCR" w:hAnsi="Times New Roman" w:cs="Times New Roman"/>
          <w:sz w:val="24"/>
          <w:szCs w:val="24"/>
        </w:rPr>
        <w:t>RELINT</w:t>
      </w:r>
      <w:proofErr w:type="spellEnd"/>
      <w:r w:rsidRPr="005C179E">
        <w:rPr>
          <w:rFonts w:ascii="Times New Roman" w:eastAsia="InvisibleOCR" w:hAnsi="Times New Roman" w:cs="Times New Roman"/>
          <w:sz w:val="24"/>
          <w:szCs w:val="24"/>
        </w:rPr>
        <w:t>) no 063/2019 — SEAE/DIE e</w:t>
      </w:r>
      <w:r w:rsidR="009024E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o encaminhado ao Diretor de Inteligência e Estratégia (DIE).</w:t>
      </w:r>
      <w:r w:rsidR="009024E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O diretor de inteligência e estratégia, observando as vias</w:t>
      </w:r>
      <w:r w:rsidR="009024E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hierárquicas, teria remetido o documento ao Secretário de Segurança</w:t>
      </w:r>
      <w:r w:rsidR="009024E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Pública CRISTIANO BARBOSA SAMPAIO.</w:t>
      </w:r>
    </w:p>
    <w:p w:rsidR="009024EE" w:rsidRPr="005C179E" w:rsidRDefault="00325DEA"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O titular da Segurança Pública, contudo, não teria enviado o</w:t>
      </w:r>
      <w:r w:rsidR="009024E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documento para a Polícia Civil a fim de que as providências cabíveis</w:t>
      </w:r>
      <w:r w:rsidR="009024E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fossem adotadas. Com isso, nenhuma investigação criminal foi instaurada</w:t>
      </w:r>
      <w:r w:rsidR="009024E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a partir do Relatório de Inteligência. Não se sabe ao certo qual teria sido o</w:t>
      </w:r>
      <w:r w:rsidR="009024EE"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destino final de todas as informações produzidas.</w:t>
      </w:r>
      <w:r w:rsidR="009024EE" w:rsidRPr="005C179E">
        <w:rPr>
          <w:rFonts w:ascii="Times New Roman" w:eastAsia="InvisibleOCR" w:hAnsi="Times New Roman" w:cs="Times New Roman"/>
          <w:sz w:val="24"/>
          <w:szCs w:val="24"/>
        </w:rPr>
        <w:t xml:space="preserve"> (</w:t>
      </w:r>
      <w:proofErr w:type="gramStart"/>
      <w:r w:rsidR="009024EE" w:rsidRPr="005C179E">
        <w:rPr>
          <w:rFonts w:ascii="Times New Roman" w:eastAsia="InvisibleOCR" w:hAnsi="Times New Roman" w:cs="Times New Roman"/>
          <w:sz w:val="24"/>
          <w:szCs w:val="24"/>
        </w:rPr>
        <w:t>autos</w:t>
      </w:r>
      <w:proofErr w:type="gramEnd"/>
      <w:r w:rsidR="009024EE" w:rsidRPr="005C179E">
        <w:rPr>
          <w:rFonts w:ascii="Times New Roman" w:eastAsia="InvisibleOCR" w:hAnsi="Times New Roman" w:cs="Times New Roman"/>
          <w:sz w:val="24"/>
          <w:szCs w:val="24"/>
        </w:rPr>
        <w:t xml:space="preserve"> op. </w:t>
      </w:r>
      <w:proofErr w:type="spellStart"/>
      <w:r w:rsidR="009024EE" w:rsidRPr="005C179E">
        <w:rPr>
          <w:rFonts w:ascii="Times New Roman" w:eastAsia="InvisibleOCR" w:hAnsi="Times New Roman" w:cs="Times New Roman"/>
          <w:sz w:val="24"/>
          <w:szCs w:val="24"/>
        </w:rPr>
        <w:t>HYGEA</w:t>
      </w:r>
      <w:proofErr w:type="spellEnd"/>
      <w:r w:rsidR="009024EE" w:rsidRPr="005C179E">
        <w:rPr>
          <w:rFonts w:ascii="Times New Roman" w:eastAsia="InvisibleOCR" w:hAnsi="Times New Roman" w:cs="Times New Roman"/>
          <w:sz w:val="24"/>
          <w:szCs w:val="24"/>
        </w:rPr>
        <w:t xml:space="preserve"> VOLUME 01 P. 460)</w:t>
      </w:r>
    </w:p>
    <w:p w:rsidR="009024EE" w:rsidRPr="005C179E" w:rsidRDefault="009024E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Entre o dia de recebimento da "denúncia anônima" pelo setor de Supervisão de Inteligência, Análise e Estatística (SIE), data incerta, e a conclusão do Relatório de Inteligência (</w:t>
      </w:r>
      <w:proofErr w:type="spellStart"/>
      <w:r w:rsidRPr="005C179E">
        <w:rPr>
          <w:rFonts w:ascii="Times New Roman" w:eastAsia="InvisibleOCR" w:hAnsi="Times New Roman" w:cs="Times New Roman"/>
          <w:sz w:val="24"/>
          <w:szCs w:val="24"/>
        </w:rPr>
        <w:t>RELINT</w:t>
      </w:r>
      <w:proofErr w:type="spellEnd"/>
      <w:r w:rsidRPr="005C179E">
        <w:rPr>
          <w:rFonts w:ascii="Times New Roman" w:eastAsia="InvisibleOCR" w:hAnsi="Times New Roman" w:cs="Times New Roman"/>
          <w:sz w:val="24"/>
          <w:szCs w:val="24"/>
        </w:rPr>
        <w:t xml:space="preserve">) no 063/2019 — SEAE/DIE, com data provável de 15 de maio de 2019, foi vazada a informação da </w:t>
      </w:r>
      <w:proofErr w:type="spellStart"/>
      <w:r w:rsidRPr="005C179E">
        <w:rPr>
          <w:rFonts w:ascii="Times New Roman" w:eastAsia="InvisibleOCR" w:hAnsi="Times New Roman" w:cs="Times New Roman"/>
          <w:sz w:val="24"/>
          <w:szCs w:val="24"/>
        </w:rPr>
        <w:t>eexistência</w:t>
      </w:r>
      <w:proofErr w:type="spellEnd"/>
      <w:r w:rsidRPr="005C179E">
        <w:rPr>
          <w:rFonts w:ascii="Times New Roman" w:eastAsia="InvisibleOCR" w:hAnsi="Times New Roman" w:cs="Times New Roman"/>
          <w:sz w:val="24"/>
          <w:szCs w:val="24"/>
        </w:rPr>
        <w:t xml:space="preserve"> da "denúncia" a um terceiro ainda não identificado. O terceiro a encaminhou a ADELMO VENDRAMINI CAMPOS, que informou diretamente ao interessado, Geraldo Pereira da Silva Filho, no dia 06/05/19.</w:t>
      </w:r>
    </w:p>
    <w:p w:rsidR="00AB497F" w:rsidRPr="005C179E" w:rsidRDefault="009024E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Na data dos fatos, </w:t>
      </w:r>
      <w:proofErr w:type="spellStart"/>
      <w:r w:rsidRPr="005C179E">
        <w:rPr>
          <w:rFonts w:ascii="Times New Roman" w:eastAsia="InvisibleOCR" w:hAnsi="Times New Roman" w:cs="Times New Roman"/>
          <w:sz w:val="24"/>
          <w:szCs w:val="24"/>
        </w:rPr>
        <w:t>ENIO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WALCÁCER</w:t>
      </w:r>
      <w:proofErr w:type="spellEnd"/>
      <w:r w:rsidRPr="005C179E">
        <w:rPr>
          <w:rFonts w:ascii="Times New Roman" w:eastAsia="InvisibleOCR" w:hAnsi="Times New Roman" w:cs="Times New Roman"/>
          <w:sz w:val="24"/>
          <w:szCs w:val="24"/>
        </w:rPr>
        <w:t xml:space="preserve"> DE OLIVEIRA FILHO, delegado de Polícia Civil, era o Diretor de Inteligência e Estratégia. Foi nomeado para o cargo no dia 04/01/2019, por meio do Ato no 26 — </w:t>
      </w:r>
      <w:proofErr w:type="spellStart"/>
      <w:r w:rsidRPr="005C179E">
        <w:rPr>
          <w:rFonts w:ascii="Times New Roman" w:eastAsia="InvisibleOCR" w:hAnsi="Times New Roman" w:cs="Times New Roman"/>
          <w:sz w:val="24"/>
          <w:szCs w:val="24"/>
        </w:rPr>
        <w:t>NM</w:t>
      </w:r>
      <w:proofErr w:type="spellEnd"/>
      <w:r w:rsidRPr="005C179E">
        <w:rPr>
          <w:rFonts w:ascii="Times New Roman" w:eastAsia="InvisibleOCR" w:hAnsi="Times New Roman" w:cs="Times New Roman"/>
          <w:sz w:val="24"/>
          <w:szCs w:val="24"/>
        </w:rPr>
        <w:t>, publicado no DOE 5.271, sendo que sua exoneração ocorreu no dia 06/11/2019.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461)</w:t>
      </w:r>
    </w:p>
    <w:p w:rsidR="009024EE" w:rsidRPr="005C179E" w:rsidRDefault="000B3D21"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Pr>
          <w:rFonts w:ascii="Times New Roman" w:eastAsia="InvisibleOCR" w:hAnsi="Times New Roman" w:cs="Times New Roman"/>
          <w:sz w:val="24"/>
          <w:szCs w:val="24"/>
        </w:rPr>
        <w:t>H</w:t>
      </w:r>
      <w:r w:rsidR="009024EE" w:rsidRPr="005C179E">
        <w:rPr>
          <w:rFonts w:ascii="Times New Roman" w:eastAsia="InvisibleOCR" w:hAnsi="Times New Roman" w:cs="Times New Roman"/>
          <w:sz w:val="24"/>
          <w:szCs w:val="24"/>
        </w:rPr>
        <w:t xml:space="preserve">á fortes indícios de que a Secretaria de Segurança Pública atuou diretamente, utilizando toda sua estrutura de investigação e inteligência, para proteger o funcionamento dos esquemas de corrupção liderados por MAURO </w:t>
      </w:r>
      <w:proofErr w:type="spellStart"/>
      <w:r w:rsidR="009024EE" w:rsidRPr="005C179E">
        <w:rPr>
          <w:rFonts w:ascii="Times New Roman" w:eastAsia="InvisibleOCR" w:hAnsi="Times New Roman" w:cs="Times New Roman"/>
          <w:sz w:val="24"/>
          <w:szCs w:val="24"/>
        </w:rPr>
        <w:t>CARLESSE</w:t>
      </w:r>
      <w:proofErr w:type="spellEnd"/>
      <w:r w:rsidR="009024EE" w:rsidRPr="005C179E">
        <w:rPr>
          <w:rFonts w:ascii="Times New Roman" w:eastAsia="InvisibleOCR" w:hAnsi="Times New Roman" w:cs="Times New Roman"/>
          <w:sz w:val="24"/>
          <w:szCs w:val="24"/>
        </w:rPr>
        <w:t xml:space="preserve"> e CLAUDINEI APARECIDO </w:t>
      </w:r>
      <w:proofErr w:type="spellStart"/>
      <w:r w:rsidR="009024EE" w:rsidRPr="005C179E">
        <w:rPr>
          <w:rFonts w:ascii="Times New Roman" w:eastAsia="InvisibleOCR" w:hAnsi="Times New Roman" w:cs="Times New Roman"/>
          <w:sz w:val="24"/>
          <w:szCs w:val="24"/>
        </w:rPr>
        <w:t>QUARESEMIN</w:t>
      </w:r>
      <w:proofErr w:type="spellEnd"/>
      <w:r w:rsidR="009024EE" w:rsidRPr="005C179E">
        <w:rPr>
          <w:rFonts w:ascii="Times New Roman" w:eastAsia="InvisibleOCR" w:hAnsi="Times New Roman" w:cs="Times New Roman"/>
          <w:sz w:val="24"/>
          <w:szCs w:val="24"/>
        </w:rPr>
        <w:t xml:space="preserve">, tendo, nesta oportunidade, diretamente ou por meio de terceiros, repassado informações sigilosas para GERALDO PEREIRA, um </w:t>
      </w:r>
      <w:r w:rsidR="009024EE" w:rsidRPr="005C179E">
        <w:rPr>
          <w:rFonts w:ascii="Times New Roman" w:eastAsia="InvisibleOCR" w:hAnsi="Times New Roman" w:cs="Times New Roman"/>
          <w:sz w:val="24"/>
          <w:szCs w:val="24"/>
        </w:rPr>
        <w:lastRenderedPageBreak/>
        <w:t>dos operadores financeiros do grupo crimino</w:t>
      </w:r>
      <w:r>
        <w:rPr>
          <w:rFonts w:ascii="Times New Roman" w:eastAsia="InvisibleOCR" w:hAnsi="Times New Roman" w:cs="Times New Roman"/>
          <w:sz w:val="24"/>
          <w:szCs w:val="24"/>
        </w:rPr>
        <w:t xml:space="preserve">so, a fim de prejudicar futuras </w:t>
      </w:r>
      <w:r w:rsidR="009024EE" w:rsidRPr="005C179E">
        <w:rPr>
          <w:rFonts w:ascii="Times New Roman" w:eastAsia="InvisibleOCR" w:hAnsi="Times New Roman" w:cs="Times New Roman"/>
          <w:sz w:val="24"/>
          <w:szCs w:val="24"/>
        </w:rPr>
        <w:t>investigações criminais.</w:t>
      </w:r>
      <w:r w:rsidR="003F6C9C" w:rsidRPr="005C179E">
        <w:rPr>
          <w:rFonts w:ascii="Times New Roman" w:eastAsia="InvisibleOCR" w:hAnsi="Times New Roman" w:cs="Times New Roman"/>
          <w:sz w:val="24"/>
          <w:szCs w:val="24"/>
        </w:rPr>
        <w:t xml:space="preserve"> (</w:t>
      </w:r>
      <w:proofErr w:type="gramStart"/>
      <w:r w:rsidR="003F6C9C" w:rsidRPr="005C179E">
        <w:rPr>
          <w:rFonts w:ascii="Times New Roman" w:eastAsia="InvisibleOCR" w:hAnsi="Times New Roman" w:cs="Times New Roman"/>
          <w:sz w:val="24"/>
          <w:szCs w:val="24"/>
        </w:rPr>
        <w:t>autos</w:t>
      </w:r>
      <w:proofErr w:type="gramEnd"/>
      <w:r w:rsidR="003F6C9C" w:rsidRPr="005C179E">
        <w:rPr>
          <w:rFonts w:ascii="Times New Roman" w:eastAsia="InvisibleOCR" w:hAnsi="Times New Roman" w:cs="Times New Roman"/>
          <w:sz w:val="24"/>
          <w:szCs w:val="24"/>
        </w:rPr>
        <w:t xml:space="preserve"> op. </w:t>
      </w:r>
      <w:proofErr w:type="spellStart"/>
      <w:r w:rsidR="003F6C9C" w:rsidRPr="005C179E">
        <w:rPr>
          <w:rFonts w:ascii="Times New Roman" w:eastAsia="InvisibleOCR" w:hAnsi="Times New Roman" w:cs="Times New Roman"/>
          <w:sz w:val="24"/>
          <w:szCs w:val="24"/>
        </w:rPr>
        <w:t>HYGEA</w:t>
      </w:r>
      <w:proofErr w:type="spellEnd"/>
      <w:r w:rsidR="003F6C9C" w:rsidRPr="005C179E">
        <w:rPr>
          <w:rFonts w:ascii="Times New Roman" w:eastAsia="InvisibleOCR" w:hAnsi="Times New Roman" w:cs="Times New Roman"/>
          <w:sz w:val="24"/>
          <w:szCs w:val="24"/>
        </w:rPr>
        <w:t xml:space="preserve"> VOLUME 01 P. 465)</w:t>
      </w:r>
    </w:p>
    <w:p w:rsidR="003F6C9C" w:rsidRPr="005C179E" w:rsidRDefault="003F6C9C"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A23E73" w:rsidRPr="000B3D21" w:rsidRDefault="003F6C9C" w:rsidP="008469BE">
      <w:pPr>
        <w:autoSpaceDE w:val="0"/>
        <w:autoSpaceDN w:val="0"/>
        <w:adjustRightInd w:val="0"/>
        <w:spacing w:after="0" w:line="360" w:lineRule="auto"/>
        <w:jc w:val="both"/>
        <w:rPr>
          <w:rFonts w:ascii="Times New Roman" w:eastAsia="InvisibleOCR" w:hAnsi="Times New Roman" w:cs="Times New Roman"/>
          <w:b/>
          <w:sz w:val="24"/>
          <w:szCs w:val="24"/>
        </w:rPr>
      </w:pPr>
      <w:r w:rsidRPr="000B3D21">
        <w:rPr>
          <w:rFonts w:ascii="Times New Roman" w:eastAsia="InvisibleOCR" w:hAnsi="Times New Roman" w:cs="Times New Roman"/>
          <w:b/>
          <w:sz w:val="24"/>
          <w:szCs w:val="24"/>
        </w:rPr>
        <w:t>DOS FORTES INDÍCIOS DE MONTAGEM DE DOSS</w:t>
      </w:r>
      <w:r w:rsidR="000B3D21">
        <w:rPr>
          <w:rFonts w:ascii="Times New Roman" w:eastAsia="InvisibleOCR" w:hAnsi="Times New Roman" w:cs="Times New Roman"/>
          <w:b/>
          <w:sz w:val="24"/>
          <w:szCs w:val="24"/>
        </w:rPr>
        <w:t>IÊ CONTRA ADVERSÁRIOS POLÍTICOS</w:t>
      </w:r>
    </w:p>
    <w:p w:rsidR="003F6C9C" w:rsidRPr="005C179E" w:rsidRDefault="003F6C9C"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No dia 12 de março de 2020, o Deputado Federal Vicente Alves de Oliveira Júnior (Vicentinho Júnior) - PL/TO realizou um discurso no plenário da Câmara dos Deputados e denunciou a montagem pelo chefe do Poder Executivo do Tocantins,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de um dossiê contra ele e seu pai, o ex-senador Vicentinho Alves.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466)</w:t>
      </w:r>
    </w:p>
    <w:p w:rsidR="003F6C9C" w:rsidRPr="005C179E" w:rsidRDefault="003F6C9C"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No dia 16 de abril de 2020, às </w:t>
      </w:r>
      <w:proofErr w:type="spellStart"/>
      <w:r w:rsidRPr="005C179E">
        <w:rPr>
          <w:rFonts w:ascii="Times New Roman" w:eastAsia="InvisibleOCR" w:hAnsi="Times New Roman" w:cs="Times New Roman"/>
          <w:sz w:val="24"/>
          <w:szCs w:val="24"/>
        </w:rPr>
        <w:t>4h01</w:t>
      </w:r>
      <w:proofErr w:type="spellEnd"/>
      <w:r w:rsidRPr="005C179E">
        <w:rPr>
          <w:rFonts w:ascii="Times New Roman" w:eastAsia="InvisibleOCR" w:hAnsi="Times New Roman" w:cs="Times New Roman"/>
          <w:sz w:val="24"/>
          <w:szCs w:val="24"/>
        </w:rPr>
        <w:t>, foi divulgado no site do UOL uma reportagem na qual se informava que a Polícia Federal teria recebido naquele mês documentos que apontavam possível esquema de desvio de verbas envolvendo o ex-senador Vicentinho Alves (</w:t>
      </w:r>
      <w:proofErr w:type="spellStart"/>
      <w:r w:rsidRPr="005C179E">
        <w:rPr>
          <w:rFonts w:ascii="Times New Roman" w:eastAsia="InvisibleOCR" w:hAnsi="Times New Roman" w:cs="Times New Roman"/>
          <w:sz w:val="24"/>
          <w:szCs w:val="24"/>
        </w:rPr>
        <w:t>PL-TO</w:t>
      </w:r>
      <w:proofErr w:type="spellEnd"/>
      <w:r w:rsidRPr="005C179E">
        <w:rPr>
          <w:rFonts w:ascii="Times New Roman" w:eastAsia="InvisibleOCR" w:hAnsi="Times New Roman" w:cs="Times New Roman"/>
          <w:sz w:val="24"/>
          <w:szCs w:val="24"/>
        </w:rPr>
        <w:t>) e o filho dele, o Deputado Federal Vicentinho Júnior (</w:t>
      </w:r>
      <w:proofErr w:type="spellStart"/>
      <w:r w:rsidRPr="005C179E">
        <w:rPr>
          <w:rFonts w:ascii="Times New Roman" w:eastAsia="InvisibleOCR" w:hAnsi="Times New Roman" w:cs="Times New Roman"/>
          <w:sz w:val="24"/>
          <w:szCs w:val="24"/>
        </w:rPr>
        <w:t>PL-TO</w:t>
      </w:r>
      <w:proofErr w:type="spellEnd"/>
      <w:r w:rsidRPr="005C179E">
        <w:rPr>
          <w:rFonts w:ascii="Times New Roman" w:eastAsia="InvisibleOCR" w:hAnsi="Times New Roman" w:cs="Times New Roman"/>
          <w:sz w:val="24"/>
          <w:szCs w:val="24"/>
        </w:rPr>
        <w:t xml:space="preserve">). Tratava-se, segundo a notícia, de uma "denúncia anônima com 4 páginas e 11 itens"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468)</w:t>
      </w:r>
      <w:r w:rsidR="000B3D21">
        <w:rPr>
          <w:rFonts w:ascii="Times New Roman" w:eastAsia="InvisibleOCR" w:hAnsi="Times New Roman" w:cs="Times New Roman"/>
          <w:sz w:val="24"/>
          <w:szCs w:val="24"/>
        </w:rPr>
        <w:t xml:space="preserve"> </w:t>
      </w:r>
    </w:p>
    <w:p w:rsidR="00F44833" w:rsidRPr="005C179E" w:rsidRDefault="003F6C9C"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No curso da reportagem foi citado o delegado de polícia GILBERTO AUGUSTO DE OLIVEIRA, da Divisão Especializada de Combate à Corrupção – DECOR.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469)</w:t>
      </w:r>
    </w:p>
    <w:p w:rsidR="00DA6047" w:rsidRPr="005C179E" w:rsidRDefault="00DA6047"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De acordo com o comunicado oficial da Secretaria de Segurança Pública do Tocantins, a notícia-crime apócrifa foi recebida no dia 28 de fevereiro de 2020 e encaminhada para a Divisão Especializada de Combate à Corrupção — </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que instaurou a Verificação Preliminar de Informação (</w:t>
      </w:r>
      <w:proofErr w:type="spellStart"/>
      <w:r w:rsidRPr="005C179E">
        <w:rPr>
          <w:rFonts w:ascii="Times New Roman" w:eastAsia="InvisibleOCR" w:hAnsi="Times New Roman" w:cs="Times New Roman"/>
          <w:sz w:val="24"/>
          <w:szCs w:val="24"/>
        </w:rPr>
        <w:t>VPI</w:t>
      </w:r>
      <w:proofErr w:type="spellEnd"/>
      <w:r w:rsidRPr="005C179E">
        <w:rPr>
          <w:rFonts w:ascii="Times New Roman" w:eastAsia="InvisibleOCR" w:hAnsi="Times New Roman" w:cs="Times New Roman"/>
          <w:sz w:val="24"/>
          <w:szCs w:val="24"/>
        </w:rPr>
        <w:t>) no 005/2020.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471)</w:t>
      </w:r>
    </w:p>
    <w:p w:rsidR="00DA6047" w:rsidRPr="005C179E" w:rsidRDefault="00DA6047"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Conforme se infere da reportagem do UOL, quem instaurou e conduziu o procedimento foi o delegado de polícia GILBERTO AUGUSTO OLIVEIRA SILVA, removido para a </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xml:space="preserve"> após o afastamento de todos os delegados de polícia que lá estavam lotados, fato datado do dia 06/11/2019. Os fatos narrados na referida notícia-crime são notoriamente de competência do Supremo Tribunal Federal, uma vez que vinculados ao mandato passado ou atual do Deputado Federal Vicentinho Júnior ou</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mesmo ao mandato passado de seu pai como Senador da República, além</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 envolver verbas de natureza federal.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471)</w:t>
      </w:r>
    </w:p>
    <w:p w:rsidR="00DA6047" w:rsidRPr="005C179E" w:rsidRDefault="00DA6047"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Constatado que os fatos não eram, sequer em hipótese, de atribuição da Polícia Civil, a notícia-crime anônima deveria ser encaminhada de imediato para a Polícia </w:t>
      </w:r>
      <w:r w:rsidRPr="005C179E">
        <w:rPr>
          <w:rFonts w:ascii="Times New Roman" w:eastAsia="InvisibleOCR" w:hAnsi="Times New Roman" w:cs="Times New Roman"/>
          <w:sz w:val="24"/>
          <w:szCs w:val="24"/>
        </w:rPr>
        <w:lastRenderedPageBreak/>
        <w:t xml:space="preserve">Federal, a Procuradoria-Geral da República ou ao Supremo Tribunal Federal. Esta era a postura que se esperava do delegado de Polícia Civil, uma vez que a </w:t>
      </w:r>
      <w:proofErr w:type="spellStart"/>
      <w:r w:rsidRPr="005C179E">
        <w:rPr>
          <w:rFonts w:ascii="Times New Roman" w:eastAsia="InvisibleOCR" w:hAnsi="Times New Roman" w:cs="Times New Roman"/>
          <w:sz w:val="24"/>
          <w:szCs w:val="24"/>
        </w:rPr>
        <w:t>VPI</w:t>
      </w:r>
      <w:proofErr w:type="spellEnd"/>
      <w:r w:rsidRPr="005C179E">
        <w:rPr>
          <w:rFonts w:ascii="Times New Roman" w:eastAsia="InvisibleOCR" w:hAnsi="Times New Roman" w:cs="Times New Roman"/>
          <w:sz w:val="24"/>
          <w:szCs w:val="24"/>
        </w:rPr>
        <w:t>, assim como o Inquérito policial, pressupõe que os atos apurados sejam de sua</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atribuição.</w:t>
      </w:r>
    </w:p>
    <w:p w:rsidR="00DA6047" w:rsidRPr="005C179E" w:rsidRDefault="00DA6047"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Todavia, o delegado de polícia GILBERTO AUGUSTO OLIVEIRA SILVA instaurou e conduziu uma Verificação Preliminar de Informação (</w:t>
      </w:r>
      <w:proofErr w:type="spellStart"/>
      <w:r w:rsidRPr="005C179E">
        <w:rPr>
          <w:rFonts w:ascii="Times New Roman" w:eastAsia="InvisibleOCR" w:hAnsi="Times New Roman" w:cs="Times New Roman"/>
          <w:sz w:val="24"/>
          <w:szCs w:val="24"/>
        </w:rPr>
        <w:t>VPI</w:t>
      </w:r>
      <w:proofErr w:type="spellEnd"/>
      <w:r w:rsidRPr="005C179E">
        <w:rPr>
          <w:rFonts w:ascii="Times New Roman" w:eastAsia="InvisibleOCR" w:hAnsi="Times New Roman" w:cs="Times New Roman"/>
          <w:sz w:val="24"/>
          <w:szCs w:val="24"/>
        </w:rPr>
        <w:t xml:space="preserve">) em face de adversários políticos da organização criminosa por quase dois meses, provavelmente entre 28/02/2020, data do recebimento da suposta notícia-crime apócrifa pela </w:t>
      </w:r>
      <w:proofErr w:type="gramStart"/>
      <w:r w:rsidRPr="005C179E">
        <w:rPr>
          <w:rFonts w:ascii="Times New Roman" w:eastAsia="InvisibleOCR" w:hAnsi="Times New Roman" w:cs="Times New Roman"/>
          <w:sz w:val="24"/>
          <w:szCs w:val="24"/>
        </w:rPr>
        <w:t>Secretaria  de</w:t>
      </w:r>
      <w:proofErr w:type="gramEnd"/>
      <w:r w:rsidRPr="005C179E">
        <w:rPr>
          <w:rFonts w:ascii="Times New Roman" w:eastAsia="InvisibleOCR" w:hAnsi="Times New Roman" w:cs="Times New Roman"/>
          <w:sz w:val="24"/>
          <w:szCs w:val="24"/>
        </w:rPr>
        <w:t xml:space="preserve"> Segurança Pública, e 16/04/2020, momento em que o procedimento (notícia de crime anônima e diligências investigatórias da </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foiencaminhado</w:t>
      </w:r>
      <w:proofErr w:type="spellEnd"/>
      <w:r w:rsidRPr="005C179E">
        <w:rPr>
          <w:rFonts w:ascii="Times New Roman" w:eastAsia="InvisibleOCR" w:hAnsi="Times New Roman" w:cs="Times New Roman"/>
          <w:sz w:val="24"/>
          <w:szCs w:val="24"/>
        </w:rPr>
        <w:t xml:space="preserve"> à Polícia Federal.</w:t>
      </w:r>
    </w:p>
    <w:p w:rsidR="00DA6047" w:rsidRPr="005C179E" w:rsidRDefault="00DA6047"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 instauração da </w:t>
      </w:r>
      <w:proofErr w:type="spellStart"/>
      <w:r w:rsidRPr="005C179E">
        <w:rPr>
          <w:rFonts w:ascii="Times New Roman" w:eastAsia="InvisibleOCR" w:hAnsi="Times New Roman" w:cs="Times New Roman"/>
          <w:sz w:val="24"/>
          <w:szCs w:val="24"/>
        </w:rPr>
        <w:t>VPI</w:t>
      </w:r>
      <w:proofErr w:type="spellEnd"/>
      <w:r w:rsidRPr="005C179E">
        <w:rPr>
          <w:rFonts w:ascii="Times New Roman" w:eastAsia="InvisibleOCR" w:hAnsi="Times New Roman" w:cs="Times New Roman"/>
          <w:sz w:val="24"/>
          <w:szCs w:val="24"/>
        </w:rPr>
        <w:t xml:space="preserve"> pela </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xml:space="preserve"> teve o claro propósito de robustecer a notícia-crime anônima e, com isso, aumentar a probabilidade da instauração de Inquérito Policial na esfera competente. A organização criminosa acreditava que a mera narrativa de fatos, sem qualquer confirmação das condutas e ainda com origem anônima, poderia enfrentar dificuldades para se transformar em inquérito junto ao STF.</w:t>
      </w:r>
    </w:p>
    <w:p w:rsidR="00DA6047" w:rsidRPr="005C179E" w:rsidRDefault="00DA6047"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Assim, ao menos aparentemente, a estrutura da Divisão Especializada de Combate à Corrupção — </w:t>
      </w:r>
      <w:proofErr w:type="spellStart"/>
      <w:r w:rsidRPr="005C179E">
        <w:rPr>
          <w:rFonts w:ascii="Times New Roman" w:eastAsia="InvisibleOCR" w:hAnsi="Times New Roman" w:cs="Times New Roman"/>
          <w:sz w:val="24"/>
          <w:szCs w:val="24"/>
        </w:rPr>
        <w:t>DECOR</w:t>
      </w:r>
      <w:proofErr w:type="spellEnd"/>
      <w:r w:rsidRPr="005C179E">
        <w:rPr>
          <w:rFonts w:ascii="Times New Roman" w:eastAsia="InvisibleOCR" w:hAnsi="Times New Roman" w:cs="Times New Roman"/>
          <w:sz w:val="24"/>
          <w:szCs w:val="24"/>
        </w:rPr>
        <w:t>, cooptada totalmente pela organização criminosa a partir do dia 06/11/2019, foi utilizada de forma ostensiva para legitimar e robustecer uma alegada notícia-crime anônima e, com isso, viabilizar uma investigação criminal</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adversários políticos.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472)</w:t>
      </w:r>
    </w:p>
    <w:p w:rsidR="00D70C24" w:rsidRPr="005C179E" w:rsidRDefault="00D70C24"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D70C24" w:rsidRPr="005C179E" w:rsidRDefault="00D70C24"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D70C24" w:rsidRPr="000B3D21" w:rsidRDefault="00D70C24" w:rsidP="008469BE">
      <w:pPr>
        <w:autoSpaceDE w:val="0"/>
        <w:autoSpaceDN w:val="0"/>
        <w:adjustRightInd w:val="0"/>
        <w:spacing w:after="0" w:line="360" w:lineRule="auto"/>
        <w:jc w:val="both"/>
        <w:rPr>
          <w:rFonts w:ascii="Times New Roman" w:eastAsia="InvisibleOCR" w:hAnsi="Times New Roman" w:cs="Times New Roman"/>
          <w:b/>
          <w:sz w:val="24"/>
          <w:szCs w:val="24"/>
        </w:rPr>
      </w:pPr>
      <w:r w:rsidRPr="005C179E">
        <w:rPr>
          <w:rFonts w:ascii="Times New Roman" w:eastAsia="InvisibleOCR" w:hAnsi="Times New Roman" w:cs="Times New Roman"/>
          <w:b/>
          <w:sz w:val="24"/>
          <w:szCs w:val="24"/>
        </w:rPr>
        <w:t xml:space="preserve">DA EFETIVA UTILIZAÇÃO DA ESTRUTURA DE INVESTIGAÇÃO E DE INTELIGÊNCIA DA SECRETARIA DE SEGURANÇA PÚBLICA PARA A PRÁTICA DE INFRAÇÕES CRIMINAIS: DO FLAGRANTE FORJADO E DA INTERCEPTAÇÃO TELEFÔNICA ILEGAL DE </w:t>
      </w:r>
      <w:proofErr w:type="spellStart"/>
      <w:r w:rsidR="000B3D21">
        <w:rPr>
          <w:rFonts w:ascii="Times New Roman" w:eastAsia="InvisibleOCR" w:hAnsi="Times New Roman" w:cs="Times New Roman"/>
          <w:b/>
          <w:sz w:val="24"/>
          <w:szCs w:val="24"/>
        </w:rPr>
        <w:t>ERNANDES</w:t>
      </w:r>
      <w:proofErr w:type="spellEnd"/>
      <w:r w:rsidR="000B3D21">
        <w:rPr>
          <w:rFonts w:ascii="Times New Roman" w:eastAsia="InvisibleOCR" w:hAnsi="Times New Roman" w:cs="Times New Roman"/>
          <w:b/>
          <w:sz w:val="24"/>
          <w:szCs w:val="24"/>
        </w:rPr>
        <w:t xml:space="preserve"> DA SILVA ARAÚJO JÚNIOR</w:t>
      </w:r>
    </w:p>
    <w:p w:rsidR="00B35D76" w:rsidRPr="005C179E" w:rsidRDefault="00D70C24" w:rsidP="00735E5D">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No dia 23 de julho de 2020,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compareceu a Superintendência da Polícia Federal em Palmas/TO pedindo para ser incluído em programa de proteção a testemunhas sob a alegação de que poderia ser morto a qualquer momento a mando do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472)</w:t>
      </w:r>
      <w:r w:rsidR="00735E5D">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em oitiva realizada na Superintendência da Polícia Federal no Tocantins, informou que foi preso pela Polícia Militar do Tocantins, no dia 11 de junho de 2020, em Gurupi/TO, pelo crime de tráfico </w:t>
      </w:r>
      <w:r w:rsidRPr="005C179E">
        <w:rPr>
          <w:rFonts w:ascii="Times New Roman" w:eastAsia="InvisibleOCR" w:hAnsi="Times New Roman" w:cs="Times New Roman"/>
          <w:sz w:val="24"/>
          <w:szCs w:val="24"/>
        </w:rPr>
        <w:lastRenderedPageBreak/>
        <w:t>de drogas, previsto no art. 33, caput da Lei no 11.343/2006, alegando ter sido vítima de um flagrante forjado.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473)</w:t>
      </w:r>
    </w:p>
    <w:p w:rsidR="00D70C24" w:rsidRPr="005C179E" w:rsidRDefault="00D70C24"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Afirmou que o flagrante forjado seria uma represália do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pela suspeita de que teria sido um dos responsáveis pela produção e divulgação de um vídeo no WhatsApp e em redes sociais, iniciada em abril de 2020, em que são expostos </w:t>
      </w:r>
      <w:proofErr w:type="spellStart"/>
      <w:r w:rsidRPr="005C179E">
        <w:rPr>
          <w:rFonts w:ascii="Times New Roman" w:eastAsia="InvisibleOCR" w:hAnsi="Times New Roman" w:cs="Times New Roman"/>
          <w:sz w:val="24"/>
          <w:szCs w:val="24"/>
        </w:rPr>
        <w:t>prints</w:t>
      </w:r>
      <w:proofErr w:type="spellEnd"/>
      <w:r w:rsidRPr="005C179E">
        <w:rPr>
          <w:rFonts w:ascii="Times New Roman" w:eastAsia="InvisibleOCR" w:hAnsi="Times New Roman" w:cs="Times New Roman"/>
          <w:sz w:val="24"/>
          <w:szCs w:val="24"/>
        </w:rPr>
        <w:t xml:space="preserve"> de conversa, incluindo fotos íntimas, de um suposto relacionamento extraconjugal da esposa do governador, a Sra. FERNANDA BRITO DE</w:t>
      </w:r>
    </w:p>
    <w:p w:rsidR="00B35D76" w:rsidRPr="005C179E" w:rsidRDefault="00D70C24"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MENDONÇA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com </w:t>
      </w:r>
      <w:proofErr w:type="spellStart"/>
      <w:r w:rsidRPr="005C179E">
        <w:rPr>
          <w:rFonts w:ascii="Times New Roman" w:eastAsia="InvisibleOCR" w:hAnsi="Times New Roman" w:cs="Times New Roman"/>
          <w:sz w:val="24"/>
          <w:szCs w:val="24"/>
        </w:rPr>
        <w:t>WELISSON</w:t>
      </w:r>
      <w:proofErr w:type="spellEnd"/>
      <w:r w:rsidRPr="005C179E">
        <w:rPr>
          <w:rFonts w:ascii="Times New Roman" w:eastAsia="InvisibleOCR" w:hAnsi="Times New Roman" w:cs="Times New Roman"/>
          <w:sz w:val="24"/>
          <w:szCs w:val="24"/>
        </w:rPr>
        <w:t xml:space="preserve"> BARBOSA DE SOUZA, de apelido "Júnior Baiano</w:t>
      </w:r>
      <w:proofErr w:type="gramStart"/>
      <w:r w:rsidRPr="005C179E">
        <w:rPr>
          <w:rFonts w:ascii="Times New Roman" w:eastAsia="InvisibleOCR" w:hAnsi="Times New Roman" w:cs="Times New Roman"/>
          <w:sz w:val="24"/>
          <w:szCs w:val="24"/>
        </w:rPr>
        <w:t>".(</w:t>
      </w:r>
      <w:proofErr w:type="gramEnd"/>
      <w:r w:rsidRPr="005C179E">
        <w:rPr>
          <w:rFonts w:ascii="Times New Roman" w:eastAsia="InvisibleOCR" w:hAnsi="Times New Roman" w:cs="Times New Roman"/>
          <w:sz w:val="24"/>
          <w:szCs w:val="24"/>
        </w:rPr>
        <w:t xml:space="preserve">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474)</w:t>
      </w:r>
    </w:p>
    <w:p w:rsidR="0047390E" w:rsidRPr="005C179E" w:rsidRDefault="00F02F6A"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Trata-se do Inquérito Policial e-</w:t>
      </w:r>
      <w:proofErr w:type="spellStart"/>
      <w:r w:rsidRPr="005C179E">
        <w:rPr>
          <w:rFonts w:ascii="Times New Roman" w:eastAsia="InvisibleOCR" w:hAnsi="Times New Roman" w:cs="Times New Roman"/>
          <w:sz w:val="24"/>
          <w:szCs w:val="24"/>
        </w:rPr>
        <w:t>Proc</w:t>
      </w:r>
      <w:proofErr w:type="spellEnd"/>
      <w:r w:rsidRPr="005C179E">
        <w:rPr>
          <w:rFonts w:ascii="Times New Roman" w:eastAsia="InvisibleOCR" w:hAnsi="Times New Roman" w:cs="Times New Roman"/>
          <w:sz w:val="24"/>
          <w:szCs w:val="24"/>
        </w:rPr>
        <w:t xml:space="preserve"> 0007487-78.2020.8.27.2722 que tramita na </w:t>
      </w:r>
      <w:proofErr w:type="spellStart"/>
      <w:r w:rsidRPr="005C179E">
        <w:rPr>
          <w:rFonts w:ascii="Times New Roman" w:eastAsia="InvisibleOCR" w:hAnsi="Times New Roman" w:cs="Times New Roman"/>
          <w:sz w:val="24"/>
          <w:szCs w:val="24"/>
        </w:rPr>
        <w:t>8a</w:t>
      </w:r>
      <w:proofErr w:type="spellEnd"/>
      <w:r w:rsidRPr="005C179E">
        <w:rPr>
          <w:rFonts w:ascii="Times New Roman" w:eastAsia="InvisibleOCR" w:hAnsi="Times New Roman" w:cs="Times New Roman"/>
          <w:sz w:val="24"/>
          <w:szCs w:val="24"/>
        </w:rPr>
        <w:t xml:space="preserve"> Divisão Especializada de Repressão ao Crime Organizado — </w:t>
      </w:r>
      <w:proofErr w:type="spellStart"/>
      <w:r w:rsidRPr="005C179E">
        <w:rPr>
          <w:rFonts w:ascii="Times New Roman" w:eastAsia="InvisibleOCR" w:hAnsi="Times New Roman" w:cs="Times New Roman"/>
          <w:sz w:val="24"/>
          <w:szCs w:val="24"/>
        </w:rPr>
        <w:t>8a</w:t>
      </w:r>
      <w:proofErr w:type="spellEnd"/>
      <w:r w:rsidRPr="005C179E">
        <w:rPr>
          <w:rFonts w:ascii="Times New Roman" w:eastAsia="InvisibleOCR" w:hAnsi="Times New Roman" w:cs="Times New Roman"/>
          <w:sz w:val="24"/>
          <w:szCs w:val="24"/>
        </w:rPr>
        <w:t xml:space="preserve"> DEIC.</w:t>
      </w:r>
      <w:r w:rsidR="001807A4" w:rsidRPr="005C179E">
        <w:rPr>
          <w:rFonts w:ascii="Times New Roman" w:eastAsia="InvisibleOCR" w:hAnsi="Times New Roman" w:cs="Times New Roman"/>
          <w:sz w:val="24"/>
          <w:szCs w:val="24"/>
        </w:rPr>
        <w:t xml:space="preserve"> </w:t>
      </w:r>
      <w:r w:rsidR="0047390E" w:rsidRPr="005C179E">
        <w:rPr>
          <w:rFonts w:ascii="Times New Roman" w:eastAsia="InvisibleOCR" w:hAnsi="Times New Roman" w:cs="Times New Roman"/>
          <w:sz w:val="24"/>
          <w:szCs w:val="24"/>
        </w:rPr>
        <w:t xml:space="preserve">De acordo com os autos, </w:t>
      </w:r>
      <w:proofErr w:type="spellStart"/>
      <w:r w:rsidR="0047390E" w:rsidRPr="005C179E">
        <w:rPr>
          <w:rFonts w:ascii="Times New Roman" w:eastAsia="InvisibleOCR" w:hAnsi="Times New Roman" w:cs="Times New Roman"/>
          <w:sz w:val="24"/>
          <w:szCs w:val="24"/>
        </w:rPr>
        <w:t>ERNANDES</w:t>
      </w:r>
      <w:proofErr w:type="spellEnd"/>
      <w:r w:rsidR="0047390E" w:rsidRPr="005C179E">
        <w:rPr>
          <w:rFonts w:ascii="Times New Roman" w:eastAsia="InvisibleOCR" w:hAnsi="Times New Roman" w:cs="Times New Roman"/>
          <w:sz w:val="24"/>
          <w:szCs w:val="24"/>
        </w:rPr>
        <w:t xml:space="preserve"> DA SILVA ARAÚJO JÚNIOR, no dia 11 de junho de 2020, por volta de </w:t>
      </w:r>
      <w:proofErr w:type="spellStart"/>
      <w:r w:rsidR="0047390E" w:rsidRPr="005C179E">
        <w:rPr>
          <w:rFonts w:ascii="Times New Roman" w:eastAsia="InvisibleOCR" w:hAnsi="Times New Roman" w:cs="Times New Roman"/>
          <w:sz w:val="24"/>
          <w:szCs w:val="24"/>
        </w:rPr>
        <w:t>18h53</w:t>
      </w:r>
      <w:proofErr w:type="spellEnd"/>
      <w:r w:rsidR="0047390E" w:rsidRPr="005C179E">
        <w:rPr>
          <w:rFonts w:ascii="Times New Roman" w:eastAsia="InvisibleOCR" w:hAnsi="Times New Roman" w:cs="Times New Roman"/>
          <w:sz w:val="24"/>
          <w:szCs w:val="24"/>
        </w:rPr>
        <w:t xml:space="preserve">, em Gurupi/TO, foi abordado por uma equipe de policiais militares do 4 0 BPM — Força Tática. A abordagem foi motivada por informações fornecidas pela 1ª Divisão Especializada de Repressão a Narcóticos da Polícia Civil (DENARC - Palmas) que noticiavam que </w:t>
      </w:r>
      <w:proofErr w:type="spellStart"/>
      <w:r w:rsidR="0047390E" w:rsidRPr="005C179E">
        <w:rPr>
          <w:rFonts w:ascii="Times New Roman" w:eastAsia="InvisibleOCR" w:hAnsi="Times New Roman" w:cs="Times New Roman"/>
          <w:sz w:val="24"/>
          <w:szCs w:val="24"/>
        </w:rPr>
        <w:t>ERNANDES</w:t>
      </w:r>
      <w:proofErr w:type="spellEnd"/>
      <w:r w:rsidR="0047390E" w:rsidRPr="005C179E">
        <w:rPr>
          <w:rFonts w:ascii="Times New Roman" w:eastAsia="InvisibleOCR" w:hAnsi="Times New Roman" w:cs="Times New Roman"/>
          <w:sz w:val="24"/>
          <w:szCs w:val="24"/>
        </w:rPr>
        <w:t xml:space="preserve"> estaria traficando drogas. Na busca pessoal não foi encontrado qualquer produto ou instrumento de crime junto a </w:t>
      </w:r>
      <w:proofErr w:type="spellStart"/>
      <w:r w:rsidR="0047390E" w:rsidRPr="005C179E">
        <w:rPr>
          <w:rFonts w:ascii="Times New Roman" w:eastAsia="InvisibleOCR" w:hAnsi="Times New Roman" w:cs="Times New Roman"/>
          <w:sz w:val="24"/>
          <w:szCs w:val="24"/>
        </w:rPr>
        <w:t>ERNANDES</w:t>
      </w:r>
      <w:proofErr w:type="spellEnd"/>
      <w:r w:rsidR="0047390E" w:rsidRPr="005C179E">
        <w:rPr>
          <w:rFonts w:ascii="Times New Roman" w:eastAsia="InvisibleOCR" w:hAnsi="Times New Roman" w:cs="Times New Roman"/>
          <w:sz w:val="24"/>
          <w:szCs w:val="24"/>
        </w:rPr>
        <w:t xml:space="preserve"> DA SILVA ARAÚJO JÚNIOR</w:t>
      </w:r>
    </w:p>
    <w:p w:rsidR="0047390E" w:rsidRPr="005C179E" w:rsidRDefault="0047390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Na busca veicular, realizada na motocicleta Honda/</w:t>
      </w:r>
      <w:proofErr w:type="spellStart"/>
      <w:r w:rsidRPr="005C179E">
        <w:rPr>
          <w:rFonts w:ascii="Times New Roman" w:eastAsia="InvisibleOCR" w:hAnsi="Times New Roman" w:cs="Times New Roman"/>
          <w:sz w:val="24"/>
          <w:szCs w:val="24"/>
        </w:rPr>
        <w:t>XR</w:t>
      </w:r>
      <w:proofErr w:type="spellEnd"/>
      <w:r w:rsidRPr="005C179E">
        <w:rPr>
          <w:rFonts w:ascii="Times New Roman" w:eastAsia="InvisibleOCR" w:hAnsi="Times New Roman" w:cs="Times New Roman"/>
          <w:sz w:val="24"/>
          <w:szCs w:val="24"/>
        </w:rPr>
        <w:t xml:space="preserve"> 250 Tornado, placa </w:t>
      </w:r>
      <w:proofErr w:type="spellStart"/>
      <w:r w:rsidRPr="005C179E">
        <w:rPr>
          <w:rFonts w:ascii="Times New Roman" w:eastAsia="InvisibleOCR" w:hAnsi="Times New Roman" w:cs="Times New Roman"/>
          <w:sz w:val="24"/>
          <w:szCs w:val="24"/>
        </w:rPr>
        <w:t>MWR</w:t>
      </w:r>
      <w:proofErr w:type="spellEnd"/>
      <w:r w:rsidRPr="005C179E">
        <w:rPr>
          <w:rFonts w:ascii="Times New Roman" w:eastAsia="InvisibleOCR" w:hAnsi="Times New Roman" w:cs="Times New Roman"/>
          <w:sz w:val="24"/>
          <w:szCs w:val="24"/>
        </w:rPr>
        <w:t>-2284, foi identificada uma porção de pó branco, semelhante a cocaína.</w:t>
      </w:r>
    </w:p>
    <w:p w:rsidR="0047390E" w:rsidRPr="005C179E" w:rsidRDefault="0047390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Após consentimento, OS policiais militares realizaram uma busca domiciliar no endereço residencial de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onde foi encontrada, enterrada em um vaso de planta no quintal da casa, uma sacola contendo porções de pó branco semelhante a cocaína, uma balança de precisão e uma porção de substância escura não identificada.</w:t>
      </w:r>
    </w:p>
    <w:p w:rsidR="0047390E" w:rsidRPr="005C179E" w:rsidRDefault="0047390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 equipe da Polícia Militar era formada pelo Sargento </w:t>
      </w:r>
      <w:proofErr w:type="spellStart"/>
      <w:r w:rsidRPr="005C179E">
        <w:rPr>
          <w:rFonts w:ascii="Times New Roman" w:eastAsia="InvisibleOCR" w:hAnsi="Times New Roman" w:cs="Times New Roman"/>
          <w:sz w:val="24"/>
          <w:szCs w:val="24"/>
        </w:rPr>
        <w:t>Geovano</w:t>
      </w:r>
      <w:proofErr w:type="spellEnd"/>
      <w:r w:rsidRPr="005C179E">
        <w:rPr>
          <w:rFonts w:ascii="Times New Roman" w:eastAsia="InvisibleOCR" w:hAnsi="Times New Roman" w:cs="Times New Roman"/>
          <w:sz w:val="24"/>
          <w:szCs w:val="24"/>
        </w:rPr>
        <w:t xml:space="preserve"> de Oliveira Dantas (RG 04.585/2), Soldado Rafael </w:t>
      </w:r>
      <w:proofErr w:type="spellStart"/>
      <w:r w:rsidRPr="005C179E">
        <w:rPr>
          <w:rFonts w:ascii="Times New Roman" w:eastAsia="InvisibleOCR" w:hAnsi="Times New Roman" w:cs="Times New Roman"/>
          <w:sz w:val="24"/>
          <w:szCs w:val="24"/>
        </w:rPr>
        <w:t>Menez</w:t>
      </w:r>
      <w:proofErr w:type="spellEnd"/>
      <w:r w:rsidRPr="005C179E">
        <w:rPr>
          <w:rFonts w:ascii="Times New Roman" w:eastAsia="InvisibleOCR" w:hAnsi="Times New Roman" w:cs="Times New Roman"/>
          <w:sz w:val="24"/>
          <w:szCs w:val="24"/>
        </w:rPr>
        <w:t xml:space="preserve"> Dutra (RG 06.390/4) e Soldado Mauro Barbosa Severo (RG 06.390/4). O </w:t>
      </w:r>
      <w:proofErr w:type="spellStart"/>
      <w:r w:rsidRPr="005C179E">
        <w:rPr>
          <w:rFonts w:ascii="Times New Roman" w:eastAsia="InvisibleOCR" w:hAnsi="Times New Roman" w:cs="Times New Roman"/>
          <w:sz w:val="24"/>
          <w:szCs w:val="24"/>
        </w:rPr>
        <w:t>sargentoDantas</w:t>
      </w:r>
      <w:proofErr w:type="spellEnd"/>
      <w:r w:rsidRPr="005C179E">
        <w:rPr>
          <w:rFonts w:ascii="Times New Roman" w:eastAsia="InvisibleOCR" w:hAnsi="Times New Roman" w:cs="Times New Roman"/>
          <w:sz w:val="24"/>
          <w:szCs w:val="24"/>
        </w:rPr>
        <w:t xml:space="preserve"> foi o condutor no procedimento e foi quem encontrou a droga tanto da motocicleta quanto na casa de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519)</w:t>
      </w:r>
    </w:p>
    <w:p w:rsidR="0047390E" w:rsidRPr="005C179E" w:rsidRDefault="0047390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Os policiais militares conduziram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para a 12ª Central e Atendimento da Polícia Civil em Gurupi/TO. Após oitiva de condutor, testemunhas e conduzido, bem como ter sido obtido o resultado parcialmente positivo no Exame Preliminar de Constatação de Substância Entorpecente, foi lavrado o auto de prisão em </w:t>
      </w:r>
      <w:r w:rsidRPr="005C179E">
        <w:rPr>
          <w:rFonts w:ascii="Times New Roman" w:eastAsia="InvisibleOCR" w:hAnsi="Times New Roman" w:cs="Times New Roman"/>
          <w:sz w:val="24"/>
          <w:szCs w:val="24"/>
        </w:rPr>
        <w:lastRenderedPageBreak/>
        <w:t>flagrante pela prática do crime de tráfico de drogas, previsto no art. 33 da Lei no 11.343/2006.</w:t>
      </w:r>
    </w:p>
    <w:p w:rsidR="0047390E" w:rsidRPr="005C179E" w:rsidRDefault="0047390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Logo depois, o autuado foi encaminhado para o estabelecimento prisional.</w:t>
      </w:r>
    </w:p>
    <w:p w:rsidR="0047390E" w:rsidRPr="005C179E" w:rsidRDefault="0047390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ficou preso do dia 11 de junho de 2020 até o dia 24 de junho de 2020, quando houve o cumprimento do alvará de soltura.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520)</w:t>
      </w:r>
    </w:p>
    <w:p w:rsidR="0047390E" w:rsidRPr="005C179E" w:rsidRDefault="0047390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A única evidência (droga apreendida) ficou fragilizada após a confecção do Laudo Definitivo de Constatação de Substância (Evento 76) em que se verificou que, de toda a substância bruta apreendida, apenas uma pequena parcela seria cocaína, situação extremamente anômala para o caso de traficante de drogas que estava sob investigação.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520)</w:t>
      </w:r>
    </w:p>
    <w:p w:rsidR="000253AF" w:rsidRPr="005C179E" w:rsidRDefault="0047390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 preso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em seu interrogatório policial (fls. 18/19 — Evento 1), no dia da lavratura do auto de prisão em flagrante, já alegava que as drogas teriam sido "plantadas" na sua moto e em sua casa. Também asseverou que nunca consumiu drogas nem se envolveu com tráfico de substância entorpecente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521)</w:t>
      </w:r>
    </w:p>
    <w:p w:rsidR="000253AF" w:rsidRPr="005C179E" w:rsidRDefault="000253AF"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Foram solicitadas da ia DENARC, por meio do Ofício no 187/2020 — DEIC — GURUPI (Evento 45), informações a respeito da investigação que supostamente estava em curso em face de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por tráfico de drogas, uma vez que os policiais militares declararam que a abordagem policial e a busca </w:t>
      </w:r>
      <w:proofErr w:type="gramStart"/>
      <w:r w:rsidRPr="005C179E">
        <w:rPr>
          <w:rFonts w:ascii="Times New Roman" w:eastAsia="InvisibleOCR" w:hAnsi="Times New Roman" w:cs="Times New Roman"/>
          <w:sz w:val="24"/>
          <w:szCs w:val="24"/>
        </w:rPr>
        <w:t>por  rogas</w:t>
      </w:r>
      <w:proofErr w:type="gramEnd"/>
      <w:r w:rsidRPr="005C179E">
        <w:rPr>
          <w:rFonts w:ascii="Times New Roman" w:eastAsia="InvisibleOCR" w:hAnsi="Times New Roman" w:cs="Times New Roman"/>
          <w:sz w:val="24"/>
          <w:szCs w:val="24"/>
        </w:rPr>
        <w:t xml:space="preserve"> foram motivadas por informações repassadas por aquela unidade de repressão</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ao tráfico. A fim de se afastar qualquer indício de um flagrante forjado,</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seria imprescindível o exame de cópia do inquérito policial em trâmite na DENARC. A partir da documentação enviada, seria possível identificar os elementos de informação colhidos pela unidade policial que levaram à conclusão de que drogas estavam armazenadas na motocicleta e </w:t>
      </w:r>
      <w:proofErr w:type="spellStart"/>
      <w:r w:rsidRPr="005C179E">
        <w:rPr>
          <w:rFonts w:ascii="Times New Roman" w:eastAsia="InvisibleOCR" w:hAnsi="Times New Roman" w:cs="Times New Roman"/>
          <w:sz w:val="24"/>
          <w:szCs w:val="24"/>
        </w:rPr>
        <w:t>naresidência</w:t>
      </w:r>
      <w:proofErr w:type="spellEnd"/>
      <w:r w:rsidRPr="005C179E">
        <w:rPr>
          <w:rFonts w:ascii="Times New Roman" w:eastAsia="InvisibleOCR" w:hAnsi="Times New Roman" w:cs="Times New Roman"/>
          <w:sz w:val="24"/>
          <w:szCs w:val="24"/>
        </w:rPr>
        <w:t xml:space="preserve"> de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524)</w:t>
      </w:r>
    </w:p>
    <w:p w:rsidR="000253AF" w:rsidRPr="005C179E" w:rsidRDefault="000253AF"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 delegado </w:t>
      </w:r>
      <w:proofErr w:type="spellStart"/>
      <w:r w:rsidRPr="005C179E">
        <w:rPr>
          <w:rFonts w:ascii="Times New Roman" w:eastAsia="InvisibleOCR" w:hAnsi="Times New Roman" w:cs="Times New Roman"/>
          <w:sz w:val="24"/>
          <w:szCs w:val="24"/>
        </w:rPr>
        <w:t>ENIO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WALCÁCER</w:t>
      </w:r>
      <w:proofErr w:type="spellEnd"/>
      <w:r w:rsidRPr="005C179E">
        <w:rPr>
          <w:rFonts w:ascii="Times New Roman" w:eastAsia="InvisibleOCR" w:hAnsi="Times New Roman" w:cs="Times New Roman"/>
          <w:sz w:val="24"/>
          <w:szCs w:val="24"/>
        </w:rPr>
        <w:t xml:space="preserve"> DE OLIVEIRA FILHO, delegado chefe da </w:t>
      </w:r>
      <w:proofErr w:type="spellStart"/>
      <w:r w:rsidRPr="005C179E">
        <w:rPr>
          <w:rFonts w:ascii="Times New Roman" w:eastAsia="InvisibleOCR" w:hAnsi="Times New Roman" w:cs="Times New Roman"/>
          <w:sz w:val="24"/>
          <w:szCs w:val="24"/>
        </w:rPr>
        <w:t>1a</w:t>
      </w:r>
      <w:proofErr w:type="spellEnd"/>
      <w:r w:rsidRPr="005C179E">
        <w:rPr>
          <w:rFonts w:ascii="Times New Roman" w:eastAsia="InvisibleOCR" w:hAnsi="Times New Roman" w:cs="Times New Roman"/>
          <w:sz w:val="24"/>
          <w:szCs w:val="24"/>
        </w:rPr>
        <w:t xml:space="preserve"> Denarc, respondeu ao ofício, via "Resp. ao Ofício n° 187/2020-DEIC-GURUPI" - </w:t>
      </w:r>
      <w:proofErr w:type="spellStart"/>
      <w:r w:rsidRPr="005C179E">
        <w:rPr>
          <w:rFonts w:ascii="Times New Roman" w:eastAsia="InvisibleOCR" w:hAnsi="Times New Roman" w:cs="Times New Roman"/>
          <w:sz w:val="24"/>
          <w:szCs w:val="24"/>
        </w:rPr>
        <w:t>SGD</w:t>
      </w:r>
      <w:proofErr w:type="spellEnd"/>
      <w:r w:rsidRPr="005C179E">
        <w:rPr>
          <w:rFonts w:ascii="Times New Roman" w:eastAsia="InvisibleOCR" w:hAnsi="Times New Roman" w:cs="Times New Roman"/>
          <w:sz w:val="24"/>
          <w:szCs w:val="24"/>
        </w:rPr>
        <w:t xml:space="preserve">: 2020/31009/043118 (evento 85), sem instruir a resposta com qualquer documento. Segundo consta no ofício, foram executadas algumas diligências investigatórias que levaram à conclusão de prática de tráfico de drogas por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Contudo, não foram formalizadas e nem encaminhadas na resposta. O que causa estranheza é o fato de que a própria autoridade policial afirmou que, no </w:t>
      </w:r>
      <w:r w:rsidRPr="005C179E">
        <w:rPr>
          <w:rFonts w:ascii="Times New Roman" w:eastAsia="InvisibleOCR" w:hAnsi="Times New Roman" w:cs="Times New Roman"/>
          <w:sz w:val="24"/>
          <w:szCs w:val="24"/>
        </w:rPr>
        <w:lastRenderedPageBreak/>
        <w:t xml:space="preserve">âmbito da DENARC, não existem outros dados que possam auxiliar na investigação realizada pela DEIC/GURUPI. Em outros termos, declarou que não dispõem </w:t>
      </w:r>
      <w:proofErr w:type="gramStart"/>
      <w:r w:rsidRPr="005C179E">
        <w:rPr>
          <w:rFonts w:ascii="Times New Roman" w:eastAsia="InvisibleOCR" w:hAnsi="Times New Roman" w:cs="Times New Roman"/>
          <w:sz w:val="24"/>
          <w:szCs w:val="24"/>
        </w:rPr>
        <w:t>de  qualquer</w:t>
      </w:r>
      <w:proofErr w:type="gramEnd"/>
      <w:r w:rsidRPr="005C179E">
        <w:rPr>
          <w:rFonts w:ascii="Times New Roman" w:eastAsia="InvisibleOCR" w:hAnsi="Times New Roman" w:cs="Times New Roman"/>
          <w:sz w:val="24"/>
          <w:szCs w:val="24"/>
        </w:rPr>
        <w:t xml:space="preserve"> documento investigatório que indique a mercancia de drogas por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JÚNIOR que não seja a informação repassada, de maneira informal, à PM: (autos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525)</w:t>
      </w:r>
    </w:p>
    <w:p w:rsidR="000253AF" w:rsidRPr="005C179E" w:rsidRDefault="000253AF"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Ao final, ainda foi solicitado ao delegado do DEIC/Gurupi que encaminhasse cópia do Inquérito Policial para que fosse encerrada a Operação </w:t>
      </w:r>
      <w:proofErr w:type="spellStart"/>
      <w:r w:rsidRPr="005C179E">
        <w:rPr>
          <w:rFonts w:ascii="Times New Roman" w:eastAsia="InvisibleOCR" w:hAnsi="Times New Roman" w:cs="Times New Roman"/>
          <w:sz w:val="24"/>
          <w:szCs w:val="24"/>
        </w:rPr>
        <w:t>Bobfall</w:t>
      </w:r>
      <w:proofErr w:type="spellEnd"/>
      <w:r w:rsidRPr="005C179E">
        <w:rPr>
          <w:rFonts w:ascii="Times New Roman" w:eastAsia="InvisibleOCR" w:hAnsi="Times New Roman" w:cs="Times New Roman"/>
          <w:sz w:val="24"/>
          <w:szCs w:val="24"/>
        </w:rPr>
        <w:t xml:space="preserve">, a suposta investigação na qual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teria figurado como investigado. Fica evidente que a DENARC, unidade policial onde foi conduzida a suposta Operação </w:t>
      </w:r>
      <w:proofErr w:type="spellStart"/>
      <w:r w:rsidRPr="005C179E">
        <w:rPr>
          <w:rFonts w:ascii="Times New Roman" w:eastAsia="InvisibleOCR" w:hAnsi="Times New Roman" w:cs="Times New Roman"/>
          <w:sz w:val="24"/>
          <w:szCs w:val="24"/>
        </w:rPr>
        <w:t>Bobfall</w:t>
      </w:r>
      <w:proofErr w:type="spellEnd"/>
      <w:r w:rsidRPr="005C179E">
        <w:rPr>
          <w:rFonts w:ascii="Times New Roman" w:eastAsia="InvisibleOCR" w:hAnsi="Times New Roman" w:cs="Times New Roman"/>
          <w:sz w:val="24"/>
          <w:szCs w:val="24"/>
        </w:rPr>
        <w:t xml:space="preserve">, não possuía documento investigativo que sustentasse as evidências de prática de tráfico de </w:t>
      </w:r>
      <w:proofErr w:type="spellStart"/>
      <w:r w:rsidRPr="005C179E">
        <w:rPr>
          <w:rFonts w:ascii="Times New Roman" w:eastAsia="InvisibleOCR" w:hAnsi="Times New Roman" w:cs="Times New Roman"/>
          <w:sz w:val="24"/>
          <w:szCs w:val="24"/>
        </w:rPr>
        <w:t>drogaspor</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Apesar de ter sido requerido o número dos autos e-</w:t>
      </w:r>
      <w:proofErr w:type="spellStart"/>
      <w:r w:rsidRPr="005C179E">
        <w:rPr>
          <w:rFonts w:ascii="Times New Roman" w:eastAsia="InvisibleOCR" w:hAnsi="Times New Roman" w:cs="Times New Roman"/>
          <w:sz w:val="24"/>
          <w:szCs w:val="24"/>
        </w:rPr>
        <w:t>Proc</w:t>
      </w:r>
      <w:proofErr w:type="spellEnd"/>
      <w:r w:rsidRPr="005C179E">
        <w:rPr>
          <w:rFonts w:ascii="Times New Roman" w:eastAsia="InvisibleOCR" w:hAnsi="Times New Roman" w:cs="Times New Roman"/>
          <w:sz w:val="24"/>
          <w:szCs w:val="24"/>
        </w:rPr>
        <w:t>, essa informação não foi enviada.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526)</w:t>
      </w:r>
    </w:p>
    <w:p w:rsidR="000253AF" w:rsidRPr="005C179E" w:rsidRDefault="000253AF"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Posteriormente, por meio das oitivas dos vizinhos de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descobriu-se que um veículo GM </w:t>
      </w:r>
      <w:proofErr w:type="spellStart"/>
      <w:r w:rsidRPr="005C179E">
        <w:rPr>
          <w:rFonts w:ascii="Times New Roman" w:eastAsia="InvisibleOCR" w:hAnsi="Times New Roman" w:cs="Times New Roman"/>
          <w:sz w:val="24"/>
          <w:szCs w:val="24"/>
        </w:rPr>
        <w:t>S10</w:t>
      </w:r>
      <w:proofErr w:type="spellEnd"/>
      <w:r w:rsidRPr="005C179E">
        <w:rPr>
          <w:rFonts w:ascii="Times New Roman" w:eastAsia="InvisibleOCR" w:hAnsi="Times New Roman" w:cs="Times New Roman"/>
          <w:sz w:val="24"/>
          <w:szCs w:val="24"/>
        </w:rPr>
        <w:t xml:space="preserve"> com placa "</w:t>
      </w:r>
      <w:proofErr w:type="spellStart"/>
      <w:r w:rsidRPr="005C179E">
        <w:rPr>
          <w:rFonts w:ascii="Times New Roman" w:eastAsia="InvisibleOCR" w:hAnsi="Times New Roman" w:cs="Times New Roman"/>
          <w:sz w:val="24"/>
          <w:szCs w:val="24"/>
        </w:rPr>
        <w:t>QWB</w:t>
      </w:r>
      <w:proofErr w:type="spellEnd"/>
      <w:r w:rsidRPr="005C179E">
        <w:rPr>
          <w:rFonts w:ascii="Times New Roman" w:eastAsia="InvisibleOCR" w:hAnsi="Times New Roman" w:cs="Times New Roman"/>
          <w:sz w:val="24"/>
          <w:szCs w:val="24"/>
        </w:rPr>
        <w:t xml:space="preserve"> 3477 — Palmas/TO", ocupado por dois homens aparentando ser policiais, ficou parado próximo à casa de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w:t>
      </w:r>
    </w:p>
    <w:p w:rsidR="000253AF" w:rsidRPr="005C179E" w:rsidRDefault="000253AF"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Também foi avistado um homem descer desse veículo e entrar numa casa abandonada ao lado da casa de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JÚNIOR em uma atitude considerada suspeita.</w:t>
      </w:r>
      <w:r w:rsidR="00E54008" w:rsidRPr="005C179E">
        <w:rPr>
          <w:rFonts w:ascii="Times New Roman" w:eastAsia="InvisibleOCR" w:hAnsi="Times New Roman" w:cs="Times New Roman"/>
          <w:sz w:val="24"/>
          <w:szCs w:val="24"/>
        </w:rPr>
        <w:t xml:space="preserve"> (</w:t>
      </w:r>
      <w:proofErr w:type="gramStart"/>
      <w:r w:rsidR="00E54008" w:rsidRPr="005C179E">
        <w:rPr>
          <w:rFonts w:ascii="Times New Roman" w:eastAsia="InvisibleOCR" w:hAnsi="Times New Roman" w:cs="Times New Roman"/>
          <w:sz w:val="24"/>
          <w:szCs w:val="24"/>
        </w:rPr>
        <w:t>autos</w:t>
      </w:r>
      <w:proofErr w:type="gramEnd"/>
      <w:r w:rsidR="00E54008" w:rsidRPr="005C179E">
        <w:rPr>
          <w:rFonts w:ascii="Times New Roman" w:eastAsia="InvisibleOCR" w:hAnsi="Times New Roman" w:cs="Times New Roman"/>
          <w:sz w:val="24"/>
          <w:szCs w:val="24"/>
        </w:rPr>
        <w:t xml:space="preserve"> op. </w:t>
      </w:r>
      <w:proofErr w:type="spellStart"/>
      <w:r w:rsidR="00E54008" w:rsidRPr="005C179E">
        <w:rPr>
          <w:rFonts w:ascii="Times New Roman" w:eastAsia="InvisibleOCR" w:hAnsi="Times New Roman" w:cs="Times New Roman"/>
          <w:sz w:val="24"/>
          <w:szCs w:val="24"/>
        </w:rPr>
        <w:t>HYGEA</w:t>
      </w:r>
      <w:proofErr w:type="spellEnd"/>
      <w:r w:rsidR="00E54008" w:rsidRPr="005C179E">
        <w:rPr>
          <w:rFonts w:ascii="Times New Roman" w:eastAsia="InvisibleOCR" w:hAnsi="Times New Roman" w:cs="Times New Roman"/>
          <w:sz w:val="24"/>
          <w:szCs w:val="24"/>
        </w:rPr>
        <w:t xml:space="preserve"> VOLUME 01 P. 528)</w:t>
      </w:r>
    </w:p>
    <w:p w:rsidR="00E54008" w:rsidRPr="005C179E" w:rsidRDefault="000B3D21"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THEO GLADSTONE RIOS TERRA</w:t>
      </w:r>
      <w:r w:rsidR="00E54008" w:rsidRPr="005C179E">
        <w:rPr>
          <w:rFonts w:ascii="Times New Roman" w:eastAsia="InvisibleOCR" w:hAnsi="Times New Roman" w:cs="Times New Roman"/>
          <w:sz w:val="24"/>
          <w:szCs w:val="24"/>
        </w:rPr>
        <w:t xml:space="preserve">, vizinho de </w:t>
      </w:r>
      <w:proofErr w:type="spellStart"/>
      <w:r w:rsidR="00E54008" w:rsidRPr="005C179E">
        <w:rPr>
          <w:rFonts w:ascii="Times New Roman" w:eastAsia="InvisibleOCR" w:hAnsi="Times New Roman" w:cs="Times New Roman"/>
          <w:sz w:val="24"/>
          <w:szCs w:val="24"/>
        </w:rPr>
        <w:t>ERNANDES</w:t>
      </w:r>
      <w:proofErr w:type="spellEnd"/>
      <w:r w:rsidR="00E54008" w:rsidRPr="005C179E">
        <w:rPr>
          <w:rFonts w:ascii="Times New Roman" w:eastAsia="InvisibleOCR" w:hAnsi="Times New Roman" w:cs="Times New Roman"/>
          <w:sz w:val="24"/>
          <w:szCs w:val="24"/>
        </w:rPr>
        <w:t xml:space="preserve"> DA SILVA ARAÚJO JÚNIOR, foi ouvido pela Polícia Civil em Termo de Depoimento que, no dia 28/05/2020, por volta das </w:t>
      </w:r>
      <w:proofErr w:type="spellStart"/>
      <w:r w:rsidR="00E54008" w:rsidRPr="005C179E">
        <w:rPr>
          <w:rFonts w:ascii="Times New Roman" w:eastAsia="InvisibleOCR" w:hAnsi="Times New Roman" w:cs="Times New Roman"/>
          <w:sz w:val="24"/>
          <w:szCs w:val="24"/>
        </w:rPr>
        <w:t>9h</w:t>
      </w:r>
      <w:proofErr w:type="spellEnd"/>
      <w:r w:rsidR="00E54008" w:rsidRPr="005C179E">
        <w:rPr>
          <w:rFonts w:ascii="Times New Roman" w:eastAsia="InvisibleOCR" w:hAnsi="Times New Roman" w:cs="Times New Roman"/>
          <w:sz w:val="24"/>
          <w:szCs w:val="24"/>
        </w:rPr>
        <w:t xml:space="preserve">, observou um veículo GM </w:t>
      </w:r>
      <w:proofErr w:type="spellStart"/>
      <w:r w:rsidR="00E54008" w:rsidRPr="005C179E">
        <w:rPr>
          <w:rFonts w:ascii="Times New Roman" w:eastAsia="InvisibleOCR" w:hAnsi="Times New Roman" w:cs="Times New Roman"/>
          <w:sz w:val="24"/>
          <w:szCs w:val="24"/>
        </w:rPr>
        <w:t>S10</w:t>
      </w:r>
      <w:proofErr w:type="spellEnd"/>
      <w:r w:rsidR="00E54008" w:rsidRPr="005C179E">
        <w:rPr>
          <w:rFonts w:ascii="Times New Roman" w:eastAsia="InvisibleOCR" w:hAnsi="Times New Roman" w:cs="Times New Roman"/>
          <w:sz w:val="24"/>
          <w:szCs w:val="24"/>
        </w:rPr>
        <w:t xml:space="preserve"> de cor</w:t>
      </w:r>
      <w:r>
        <w:rPr>
          <w:rFonts w:ascii="Times New Roman" w:eastAsia="InvisibleOCR" w:hAnsi="Times New Roman" w:cs="Times New Roman"/>
          <w:sz w:val="24"/>
          <w:szCs w:val="24"/>
        </w:rPr>
        <w:t xml:space="preserve"> branca parado em frente ao seu </w:t>
      </w:r>
      <w:r w:rsidR="00E54008" w:rsidRPr="005C179E">
        <w:rPr>
          <w:rFonts w:ascii="Times New Roman" w:eastAsia="InvisibleOCR" w:hAnsi="Times New Roman" w:cs="Times New Roman"/>
          <w:sz w:val="24"/>
          <w:szCs w:val="24"/>
        </w:rPr>
        <w:t xml:space="preserve">estabelecimento comercial por um longo período com dois indivíduos em seu interior. Também informou que a placa do veículo seria "3477 Palmas — TO" e que, neste mesmo dia, à noite, observou o veículo com motor ligado em uma casa abandonada ao lado da casa de </w:t>
      </w:r>
      <w:proofErr w:type="spellStart"/>
      <w:r w:rsidR="00E54008" w:rsidRPr="005C179E">
        <w:rPr>
          <w:rFonts w:ascii="Times New Roman" w:eastAsia="InvisibleOCR" w:hAnsi="Times New Roman" w:cs="Times New Roman"/>
          <w:sz w:val="24"/>
          <w:szCs w:val="24"/>
        </w:rPr>
        <w:t>ERNANDES</w:t>
      </w:r>
      <w:proofErr w:type="spellEnd"/>
      <w:r w:rsidR="00E54008" w:rsidRPr="005C179E">
        <w:rPr>
          <w:rFonts w:ascii="Times New Roman" w:eastAsia="InvisibleOCR" w:hAnsi="Times New Roman" w:cs="Times New Roman"/>
          <w:sz w:val="24"/>
          <w:szCs w:val="24"/>
        </w:rPr>
        <w:t>. (</w:t>
      </w:r>
      <w:proofErr w:type="gramStart"/>
      <w:r w:rsidR="00E54008" w:rsidRPr="005C179E">
        <w:rPr>
          <w:rFonts w:ascii="Times New Roman" w:eastAsia="InvisibleOCR" w:hAnsi="Times New Roman" w:cs="Times New Roman"/>
          <w:sz w:val="24"/>
          <w:szCs w:val="24"/>
        </w:rPr>
        <w:t>autos</w:t>
      </w:r>
      <w:proofErr w:type="gramEnd"/>
      <w:r w:rsidR="00E54008" w:rsidRPr="005C179E">
        <w:rPr>
          <w:rFonts w:ascii="Times New Roman" w:eastAsia="InvisibleOCR" w:hAnsi="Times New Roman" w:cs="Times New Roman"/>
          <w:sz w:val="24"/>
          <w:szCs w:val="24"/>
        </w:rPr>
        <w:t xml:space="preserve"> op. </w:t>
      </w:r>
      <w:proofErr w:type="spellStart"/>
      <w:r w:rsidR="00E54008" w:rsidRPr="005C179E">
        <w:rPr>
          <w:rFonts w:ascii="Times New Roman" w:eastAsia="InvisibleOCR" w:hAnsi="Times New Roman" w:cs="Times New Roman"/>
          <w:sz w:val="24"/>
          <w:szCs w:val="24"/>
        </w:rPr>
        <w:t>HYGEA</w:t>
      </w:r>
      <w:proofErr w:type="spellEnd"/>
      <w:r w:rsidR="00E54008" w:rsidRPr="005C179E">
        <w:rPr>
          <w:rFonts w:ascii="Times New Roman" w:eastAsia="InvisibleOCR" w:hAnsi="Times New Roman" w:cs="Times New Roman"/>
          <w:sz w:val="24"/>
          <w:szCs w:val="24"/>
        </w:rPr>
        <w:t xml:space="preserve"> VOLUME 01 P. 530)</w:t>
      </w:r>
    </w:p>
    <w:p w:rsidR="00E54008" w:rsidRPr="005C179E" w:rsidRDefault="000B3D21"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proofErr w:type="spellStart"/>
      <w:r w:rsidRPr="005C179E">
        <w:rPr>
          <w:rFonts w:ascii="Times New Roman" w:eastAsia="InvisibleOCR" w:hAnsi="Times New Roman" w:cs="Times New Roman"/>
          <w:sz w:val="24"/>
          <w:szCs w:val="24"/>
        </w:rPr>
        <w:t>GLÊNIO</w:t>
      </w:r>
      <w:proofErr w:type="spellEnd"/>
      <w:r w:rsidRPr="005C179E">
        <w:rPr>
          <w:rFonts w:ascii="Times New Roman" w:eastAsia="InvisibleOCR" w:hAnsi="Times New Roman" w:cs="Times New Roman"/>
          <w:sz w:val="24"/>
          <w:szCs w:val="24"/>
        </w:rPr>
        <w:t xml:space="preserve"> DE AGUIAR FONSECA</w:t>
      </w:r>
      <w:r w:rsidR="00E54008" w:rsidRPr="005C179E">
        <w:rPr>
          <w:rFonts w:ascii="Times New Roman" w:eastAsia="InvisibleOCR" w:hAnsi="Times New Roman" w:cs="Times New Roman"/>
          <w:sz w:val="24"/>
          <w:szCs w:val="24"/>
        </w:rPr>
        <w:t xml:space="preserve">, vizinho de </w:t>
      </w:r>
      <w:proofErr w:type="spellStart"/>
      <w:r w:rsidR="00E54008" w:rsidRPr="005C179E">
        <w:rPr>
          <w:rFonts w:ascii="Times New Roman" w:eastAsia="InvisibleOCR" w:hAnsi="Times New Roman" w:cs="Times New Roman"/>
          <w:sz w:val="24"/>
          <w:szCs w:val="24"/>
        </w:rPr>
        <w:t>ERNANDES</w:t>
      </w:r>
      <w:proofErr w:type="spellEnd"/>
      <w:r w:rsidR="00E54008" w:rsidRPr="005C179E">
        <w:rPr>
          <w:rFonts w:ascii="Times New Roman" w:eastAsia="InvisibleOCR" w:hAnsi="Times New Roman" w:cs="Times New Roman"/>
          <w:sz w:val="24"/>
          <w:szCs w:val="24"/>
        </w:rPr>
        <w:t xml:space="preserve"> DA SILVA ARAÚJO JÚNIOR, foi ouvido (Evento 79) e afirmou que avistou o veículo </w:t>
      </w:r>
      <w:proofErr w:type="spellStart"/>
      <w:r w:rsidR="00E54008" w:rsidRPr="005C179E">
        <w:rPr>
          <w:rFonts w:ascii="Times New Roman" w:eastAsia="InvisibleOCR" w:hAnsi="Times New Roman" w:cs="Times New Roman"/>
          <w:sz w:val="24"/>
          <w:szCs w:val="24"/>
        </w:rPr>
        <w:t>S10</w:t>
      </w:r>
      <w:proofErr w:type="spellEnd"/>
      <w:r w:rsidR="00E54008" w:rsidRPr="005C179E">
        <w:rPr>
          <w:rFonts w:ascii="Times New Roman" w:eastAsia="InvisibleOCR" w:hAnsi="Times New Roman" w:cs="Times New Roman"/>
          <w:sz w:val="24"/>
          <w:szCs w:val="24"/>
        </w:rPr>
        <w:t xml:space="preserve">, cor branca, no dia 28/05, com dois indivíduos em seu interior. Asseverou que o veículo ficou parado muito tempo no mesmo lugar e que estava localizado a cerca de 20 metros da casa de </w:t>
      </w:r>
      <w:proofErr w:type="spellStart"/>
      <w:r w:rsidR="00E54008" w:rsidRPr="005C179E">
        <w:rPr>
          <w:rFonts w:ascii="Times New Roman" w:eastAsia="InvisibleOCR" w:hAnsi="Times New Roman" w:cs="Times New Roman"/>
          <w:sz w:val="24"/>
          <w:szCs w:val="24"/>
        </w:rPr>
        <w:t>ERNANDES</w:t>
      </w:r>
      <w:proofErr w:type="spellEnd"/>
      <w:r w:rsidR="00E54008" w:rsidRPr="005C179E">
        <w:rPr>
          <w:rFonts w:ascii="Times New Roman" w:eastAsia="InvisibleOCR" w:hAnsi="Times New Roman" w:cs="Times New Roman"/>
          <w:sz w:val="24"/>
          <w:szCs w:val="24"/>
        </w:rPr>
        <w:t>. Também registrou a foto da caminhonete e identificou de forma precisa a placa: "</w:t>
      </w:r>
      <w:proofErr w:type="spellStart"/>
      <w:r w:rsidR="00E54008" w:rsidRPr="005C179E">
        <w:rPr>
          <w:rFonts w:ascii="Times New Roman" w:eastAsia="InvisibleOCR" w:hAnsi="Times New Roman" w:cs="Times New Roman"/>
          <w:sz w:val="24"/>
          <w:szCs w:val="24"/>
        </w:rPr>
        <w:t>QWB</w:t>
      </w:r>
      <w:proofErr w:type="spellEnd"/>
      <w:r w:rsidR="00E54008" w:rsidRPr="005C179E">
        <w:rPr>
          <w:rFonts w:ascii="Times New Roman" w:eastAsia="InvisibleOCR" w:hAnsi="Times New Roman" w:cs="Times New Roman"/>
          <w:sz w:val="24"/>
          <w:szCs w:val="24"/>
        </w:rPr>
        <w:t xml:space="preserve">-3477" (autos op. </w:t>
      </w:r>
      <w:proofErr w:type="spellStart"/>
      <w:r w:rsidR="00E54008" w:rsidRPr="005C179E">
        <w:rPr>
          <w:rFonts w:ascii="Times New Roman" w:eastAsia="InvisibleOCR" w:hAnsi="Times New Roman" w:cs="Times New Roman"/>
          <w:sz w:val="24"/>
          <w:szCs w:val="24"/>
        </w:rPr>
        <w:t>HYGEA</w:t>
      </w:r>
      <w:proofErr w:type="spellEnd"/>
      <w:r w:rsidR="00E54008" w:rsidRPr="005C179E">
        <w:rPr>
          <w:rFonts w:ascii="Times New Roman" w:eastAsia="InvisibleOCR" w:hAnsi="Times New Roman" w:cs="Times New Roman"/>
          <w:sz w:val="24"/>
          <w:szCs w:val="24"/>
        </w:rPr>
        <w:t xml:space="preserve"> VOLUME 01 P. 531)</w:t>
      </w:r>
    </w:p>
    <w:p w:rsidR="00E54008" w:rsidRPr="005C179E" w:rsidRDefault="005E5A3E"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proofErr w:type="spellStart"/>
      <w:r w:rsidRPr="005C179E">
        <w:rPr>
          <w:rFonts w:ascii="Times New Roman" w:eastAsia="InvisibleOCR" w:hAnsi="Times New Roman" w:cs="Times New Roman"/>
          <w:sz w:val="24"/>
          <w:szCs w:val="24"/>
        </w:rPr>
        <w:t>EMILIA</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THAYNNARA</w:t>
      </w:r>
      <w:proofErr w:type="spellEnd"/>
      <w:r w:rsidRPr="005C179E">
        <w:rPr>
          <w:rFonts w:ascii="Times New Roman" w:eastAsia="InvisibleOCR" w:hAnsi="Times New Roman" w:cs="Times New Roman"/>
          <w:sz w:val="24"/>
          <w:szCs w:val="24"/>
        </w:rPr>
        <w:t xml:space="preserve"> ALEXANDRE AGUIAR</w:t>
      </w:r>
      <w:r w:rsidR="00E54008" w:rsidRPr="005C179E">
        <w:rPr>
          <w:rFonts w:ascii="Times New Roman" w:eastAsia="InvisibleOCR" w:hAnsi="Times New Roman" w:cs="Times New Roman"/>
          <w:sz w:val="24"/>
          <w:szCs w:val="24"/>
        </w:rPr>
        <w:t xml:space="preserve">, filha de </w:t>
      </w:r>
      <w:proofErr w:type="spellStart"/>
      <w:r w:rsidR="00E54008" w:rsidRPr="005C179E">
        <w:rPr>
          <w:rFonts w:ascii="Times New Roman" w:eastAsia="InvisibleOCR" w:hAnsi="Times New Roman" w:cs="Times New Roman"/>
          <w:sz w:val="24"/>
          <w:szCs w:val="24"/>
        </w:rPr>
        <w:t>Glênio</w:t>
      </w:r>
      <w:proofErr w:type="spellEnd"/>
      <w:r w:rsidR="00E54008" w:rsidRPr="005C179E">
        <w:rPr>
          <w:rFonts w:ascii="Times New Roman" w:eastAsia="InvisibleOCR" w:hAnsi="Times New Roman" w:cs="Times New Roman"/>
          <w:sz w:val="24"/>
          <w:szCs w:val="24"/>
        </w:rPr>
        <w:t xml:space="preserve"> de Aguiar Fonseca, foi ouvida pela Polícia Civil (evento 79). Afirmou que avistou o veículo </w:t>
      </w:r>
      <w:r w:rsidR="00E54008" w:rsidRPr="005C179E">
        <w:rPr>
          <w:rFonts w:ascii="Times New Roman" w:eastAsia="InvisibleOCR" w:hAnsi="Times New Roman" w:cs="Times New Roman"/>
          <w:sz w:val="24"/>
          <w:szCs w:val="24"/>
        </w:rPr>
        <w:lastRenderedPageBreak/>
        <w:t xml:space="preserve">GM S-10 de cor branca, no dia 28/05/2020, parado, com dois homens em seu interior, na frente da casa do seu pai, na parte da manhã. Viu o veículo novamente neste dia, à noite, por volta de </w:t>
      </w:r>
      <w:proofErr w:type="spellStart"/>
      <w:r w:rsidR="00E54008" w:rsidRPr="005C179E">
        <w:rPr>
          <w:rFonts w:ascii="Times New Roman" w:eastAsia="InvisibleOCR" w:hAnsi="Times New Roman" w:cs="Times New Roman"/>
          <w:sz w:val="24"/>
          <w:szCs w:val="24"/>
        </w:rPr>
        <w:t>23h</w:t>
      </w:r>
      <w:proofErr w:type="spellEnd"/>
      <w:r w:rsidR="00E54008" w:rsidRPr="005C179E">
        <w:rPr>
          <w:rFonts w:ascii="Times New Roman" w:eastAsia="InvisibleOCR" w:hAnsi="Times New Roman" w:cs="Times New Roman"/>
          <w:sz w:val="24"/>
          <w:szCs w:val="24"/>
        </w:rPr>
        <w:t xml:space="preserve">, só que dessa vez o veículo se encontrava estacionado entre a casa do seu pai e a casa de </w:t>
      </w:r>
      <w:proofErr w:type="spellStart"/>
      <w:r w:rsidR="00E54008" w:rsidRPr="005C179E">
        <w:rPr>
          <w:rFonts w:ascii="Times New Roman" w:eastAsia="InvisibleOCR" w:hAnsi="Times New Roman" w:cs="Times New Roman"/>
          <w:sz w:val="24"/>
          <w:szCs w:val="24"/>
        </w:rPr>
        <w:t>ERNANDES</w:t>
      </w:r>
      <w:proofErr w:type="spellEnd"/>
      <w:r w:rsidR="00E54008" w:rsidRPr="005C179E">
        <w:rPr>
          <w:rFonts w:ascii="Times New Roman" w:eastAsia="InvisibleOCR" w:hAnsi="Times New Roman" w:cs="Times New Roman"/>
          <w:sz w:val="24"/>
          <w:szCs w:val="24"/>
        </w:rPr>
        <w:t xml:space="preserve"> JÚNIOR. (</w:t>
      </w:r>
      <w:proofErr w:type="gramStart"/>
      <w:r w:rsidR="00E54008" w:rsidRPr="005C179E">
        <w:rPr>
          <w:rFonts w:ascii="Times New Roman" w:eastAsia="InvisibleOCR" w:hAnsi="Times New Roman" w:cs="Times New Roman"/>
          <w:sz w:val="24"/>
          <w:szCs w:val="24"/>
        </w:rPr>
        <w:t>autos</w:t>
      </w:r>
      <w:proofErr w:type="gramEnd"/>
      <w:r w:rsidR="00E54008" w:rsidRPr="005C179E">
        <w:rPr>
          <w:rFonts w:ascii="Times New Roman" w:eastAsia="InvisibleOCR" w:hAnsi="Times New Roman" w:cs="Times New Roman"/>
          <w:sz w:val="24"/>
          <w:szCs w:val="24"/>
        </w:rPr>
        <w:t xml:space="preserve"> op. </w:t>
      </w:r>
      <w:proofErr w:type="spellStart"/>
      <w:r w:rsidR="00E54008" w:rsidRPr="005C179E">
        <w:rPr>
          <w:rFonts w:ascii="Times New Roman" w:eastAsia="InvisibleOCR" w:hAnsi="Times New Roman" w:cs="Times New Roman"/>
          <w:sz w:val="24"/>
          <w:szCs w:val="24"/>
        </w:rPr>
        <w:t>HYGEA</w:t>
      </w:r>
      <w:proofErr w:type="spellEnd"/>
      <w:r w:rsidR="00E54008" w:rsidRPr="005C179E">
        <w:rPr>
          <w:rFonts w:ascii="Times New Roman" w:eastAsia="InvisibleOCR" w:hAnsi="Times New Roman" w:cs="Times New Roman"/>
          <w:sz w:val="24"/>
          <w:szCs w:val="24"/>
        </w:rPr>
        <w:t xml:space="preserve"> VOLUME 01 P. 532)</w:t>
      </w:r>
    </w:p>
    <w:p w:rsidR="00E54008" w:rsidRPr="005C179E" w:rsidRDefault="00E54008"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No Relatório Policial (evento 81), mediante diligência no </w:t>
      </w:r>
      <w:proofErr w:type="spellStart"/>
      <w:r w:rsidRPr="005C179E">
        <w:rPr>
          <w:rFonts w:ascii="Times New Roman" w:eastAsia="InvisibleOCR" w:hAnsi="Times New Roman" w:cs="Times New Roman"/>
          <w:sz w:val="24"/>
          <w:szCs w:val="24"/>
        </w:rPr>
        <w:t>DETRAN-TO</w:t>
      </w:r>
      <w:proofErr w:type="spellEnd"/>
      <w:r w:rsidRPr="005C179E">
        <w:rPr>
          <w:rFonts w:ascii="Times New Roman" w:eastAsia="InvisibleOCR" w:hAnsi="Times New Roman" w:cs="Times New Roman"/>
          <w:sz w:val="24"/>
          <w:szCs w:val="24"/>
        </w:rPr>
        <w:t xml:space="preserve">, foi verificado que o veículo da fotografia se tratava de uma caminhonete Chevrolet </w:t>
      </w:r>
      <w:proofErr w:type="spellStart"/>
      <w:r w:rsidRPr="005C179E">
        <w:rPr>
          <w:rFonts w:ascii="Times New Roman" w:eastAsia="InvisibleOCR" w:hAnsi="Times New Roman" w:cs="Times New Roman"/>
          <w:sz w:val="24"/>
          <w:szCs w:val="24"/>
        </w:rPr>
        <w:t>S10</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LS</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DD4</w:t>
      </w:r>
      <w:proofErr w:type="spellEnd"/>
      <w:r w:rsidRPr="005C179E">
        <w:rPr>
          <w:rFonts w:ascii="Times New Roman" w:eastAsia="InvisibleOCR" w:hAnsi="Times New Roman" w:cs="Times New Roman"/>
          <w:sz w:val="24"/>
          <w:szCs w:val="24"/>
        </w:rPr>
        <w:t xml:space="preserve">, branca, placa </w:t>
      </w:r>
      <w:proofErr w:type="spellStart"/>
      <w:r w:rsidRPr="005C179E">
        <w:rPr>
          <w:rFonts w:ascii="Times New Roman" w:eastAsia="InvisibleOCR" w:hAnsi="Times New Roman" w:cs="Times New Roman"/>
          <w:sz w:val="24"/>
          <w:szCs w:val="24"/>
        </w:rPr>
        <w:t>QWB</w:t>
      </w:r>
      <w:proofErr w:type="spellEnd"/>
      <w:r w:rsidRPr="005C179E">
        <w:rPr>
          <w:rFonts w:ascii="Times New Roman" w:eastAsia="InvisibleOCR" w:hAnsi="Times New Roman" w:cs="Times New Roman"/>
          <w:sz w:val="24"/>
          <w:szCs w:val="24"/>
        </w:rPr>
        <w:t xml:space="preserve"> 3477 — Palmas — TO. O veículo estava registrado em nome da empresa locadora de veículo </w:t>
      </w:r>
      <w:proofErr w:type="spellStart"/>
      <w:r w:rsidRPr="005C179E">
        <w:rPr>
          <w:rFonts w:ascii="Times New Roman" w:eastAsia="InvisibleOCR" w:hAnsi="Times New Roman" w:cs="Times New Roman"/>
          <w:sz w:val="24"/>
          <w:szCs w:val="24"/>
        </w:rPr>
        <w:t>WPX</w:t>
      </w:r>
      <w:proofErr w:type="spellEnd"/>
      <w:r w:rsidRPr="005C179E">
        <w:rPr>
          <w:rFonts w:ascii="Times New Roman" w:eastAsia="InvisibleOCR" w:hAnsi="Times New Roman" w:cs="Times New Roman"/>
          <w:sz w:val="24"/>
          <w:szCs w:val="24"/>
        </w:rPr>
        <w:t xml:space="preserve"> Locações </w:t>
      </w:r>
      <w:proofErr w:type="spellStart"/>
      <w:r w:rsidRPr="005C179E">
        <w:rPr>
          <w:rFonts w:ascii="Times New Roman" w:eastAsia="InvisibleOCR" w:hAnsi="Times New Roman" w:cs="Times New Roman"/>
          <w:sz w:val="24"/>
          <w:szCs w:val="24"/>
        </w:rPr>
        <w:t>LTDA</w:t>
      </w:r>
      <w:proofErr w:type="spellEnd"/>
      <w:r w:rsidRPr="005C179E">
        <w:rPr>
          <w:rFonts w:ascii="Times New Roman" w:eastAsia="InvisibleOCR" w:hAnsi="Times New Roman" w:cs="Times New Roman"/>
          <w:sz w:val="24"/>
          <w:szCs w:val="24"/>
        </w:rPr>
        <w:t xml:space="preserve"> (CNPJ 22.212.519/0002-57) com sede na Avenida Juscelino Kubitschek, no 147, sala 08, </w:t>
      </w:r>
      <w:proofErr w:type="spellStart"/>
      <w:r w:rsidRPr="005C179E">
        <w:rPr>
          <w:rFonts w:ascii="Times New Roman" w:eastAsia="InvisibleOCR" w:hAnsi="Times New Roman" w:cs="Times New Roman"/>
          <w:sz w:val="24"/>
          <w:szCs w:val="24"/>
        </w:rPr>
        <w:t>Lt</w:t>
      </w:r>
      <w:proofErr w:type="spellEnd"/>
      <w:r w:rsidRPr="005C179E">
        <w:rPr>
          <w:rFonts w:ascii="Times New Roman" w:eastAsia="InvisibleOCR" w:hAnsi="Times New Roman" w:cs="Times New Roman"/>
          <w:sz w:val="24"/>
          <w:szCs w:val="24"/>
        </w:rPr>
        <w:t xml:space="preserve"> 34,</w:t>
      </w:r>
      <w:r w:rsidR="001F0FFF" w:rsidRPr="005C179E">
        <w:rPr>
          <w:rFonts w:ascii="Times New Roman" w:eastAsia="InvisibleOCR" w:hAnsi="Times New Roman" w:cs="Times New Roman"/>
          <w:sz w:val="24"/>
          <w:szCs w:val="24"/>
        </w:rPr>
        <w:t xml:space="preserve"> P</w:t>
      </w:r>
      <w:r w:rsidRPr="005C179E">
        <w:rPr>
          <w:rFonts w:ascii="Times New Roman" w:eastAsia="InvisibleOCR" w:hAnsi="Times New Roman" w:cs="Times New Roman"/>
          <w:sz w:val="24"/>
          <w:szCs w:val="24"/>
        </w:rPr>
        <w:t xml:space="preserve">almas/Tocantins. Descobriu-se que o referido veículo era integrante da frota de veículos que ficava à disposição do Governo do Tocantins. Nesse passo, foram requisitadas as informações abaixo para a gerência de Transportes do Palácio do Araguaia. </w:t>
      </w:r>
      <w:r w:rsidR="001F0FFF" w:rsidRPr="005C179E">
        <w:rPr>
          <w:rFonts w:ascii="Times New Roman" w:eastAsia="InvisibleOCR" w:hAnsi="Times New Roman" w:cs="Times New Roman"/>
          <w:sz w:val="24"/>
          <w:szCs w:val="24"/>
        </w:rPr>
        <w:t xml:space="preserve">Confirmou-se que o veículo se encontrava, como regra, à disposição do Palácio do Araguaia, sede do governo do Tocantins </w:t>
      </w:r>
      <w:r w:rsidRPr="005C179E">
        <w:rPr>
          <w:rFonts w:ascii="Times New Roman" w:eastAsia="InvisibleOCR" w:hAnsi="Times New Roman" w:cs="Times New Roman"/>
          <w:sz w:val="24"/>
          <w:szCs w:val="24"/>
        </w:rPr>
        <w:t xml:space="preserve">(autos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534/535)</w:t>
      </w:r>
    </w:p>
    <w:p w:rsidR="001F0FFF" w:rsidRPr="005C179E" w:rsidRDefault="001F0FFF"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 </w:t>
      </w:r>
      <w:r w:rsidR="000B3D21" w:rsidRPr="005C179E">
        <w:rPr>
          <w:rFonts w:ascii="Times New Roman" w:eastAsia="InvisibleOCR" w:hAnsi="Times New Roman" w:cs="Times New Roman"/>
          <w:sz w:val="24"/>
          <w:szCs w:val="24"/>
        </w:rPr>
        <w:t>veículo</w:t>
      </w:r>
      <w:r w:rsidRPr="005C179E">
        <w:rPr>
          <w:rFonts w:ascii="Times New Roman" w:eastAsia="InvisibleOCR" w:hAnsi="Times New Roman" w:cs="Times New Roman"/>
          <w:sz w:val="24"/>
          <w:szCs w:val="24"/>
        </w:rPr>
        <w:t xml:space="preserve"> de placa </w:t>
      </w:r>
      <w:proofErr w:type="spellStart"/>
      <w:r w:rsidRPr="005C179E">
        <w:rPr>
          <w:rFonts w:ascii="Times New Roman" w:eastAsia="InvisibleOCR" w:hAnsi="Times New Roman" w:cs="Times New Roman"/>
          <w:sz w:val="24"/>
          <w:szCs w:val="24"/>
        </w:rPr>
        <w:t>QWB</w:t>
      </w:r>
      <w:proofErr w:type="spellEnd"/>
      <w:r w:rsidRPr="005C179E">
        <w:rPr>
          <w:rFonts w:ascii="Times New Roman" w:eastAsia="InvisibleOCR" w:hAnsi="Times New Roman" w:cs="Times New Roman"/>
          <w:sz w:val="24"/>
          <w:szCs w:val="24"/>
        </w:rPr>
        <w:t xml:space="preserve">-3477 registrou passagem pela unidade da Polícia Rodoviária Federal (PRF) em Gurupi/TO nos dias 27 e 28/05, mesmo período relatado pelos vizinhos. Ocorreu o mesmo nos dias 04 e 05/06. Ressalte-se que, no dia 04/06, o veículo passou às </w:t>
      </w:r>
      <w:proofErr w:type="spellStart"/>
      <w:r w:rsidRPr="005C179E">
        <w:rPr>
          <w:rFonts w:ascii="Times New Roman" w:eastAsia="InvisibleOCR" w:hAnsi="Times New Roman" w:cs="Times New Roman"/>
          <w:sz w:val="24"/>
          <w:szCs w:val="24"/>
        </w:rPr>
        <w:t>21:38h</w:t>
      </w:r>
      <w:proofErr w:type="spellEnd"/>
      <w:r w:rsidRPr="005C179E">
        <w:rPr>
          <w:rFonts w:ascii="Times New Roman" w:eastAsia="InvisibleOCR" w:hAnsi="Times New Roman" w:cs="Times New Roman"/>
          <w:sz w:val="24"/>
          <w:szCs w:val="24"/>
        </w:rPr>
        <w:t xml:space="preserve"> e, no dia 05/06, às </w:t>
      </w:r>
      <w:proofErr w:type="spellStart"/>
      <w:r w:rsidRPr="005C179E">
        <w:rPr>
          <w:rFonts w:ascii="Times New Roman" w:eastAsia="InvisibleOCR" w:hAnsi="Times New Roman" w:cs="Times New Roman"/>
          <w:sz w:val="24"/>
          <w:szCs w:val="24"/>
        </w:rPr>
        <w:t>02:26h</w:t>
      </w:r>
      <w:proofErr w:type="spellEnd"/>
      <w:r w:rsidRPr="005C179E">
        <w:rPr>
          <w:rFonts w:ascii="Times New Roman" w:eastAsia="InvisibleOCR" w:hAnsi="Times New Roman" w:cs="Times New Roman"/>
          <w:sz w:val="24"/>
          <w:szCs w:val="24"/>
        </w:rPr>
        <w:t>, portanto de madrugada, horários completamente incompatíveis com os trabalhos ordinários de um funcionário público lotado na sede do governo do Estado do Tocantins.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536)</w:t>
      </w:r>
    </w:p>
    <w:p w:rsidR="000253AF" w:rsidRPr="005C179E" w:rsidRDefault="000B3D21"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Pr>
          <w:rFonts w:ascii="Times New Roman" w:eastAsia="InvisibleOCR" w:hAnsi="Times New Roman" w:cs="Times New Roman"/>
          <w:sz w:val="24"/>
          <w:szCs w:val="24"/>
        </w:rPr>
        <w:t>V</w:t>
      </w:r>
      <w:r w:rsidR="001F0FFF" w:rsidRPr="005C179E">
        <w:rPr>
          <w:rFonts w:ascii="Times New Roman" w:eastAsia="InvisibleOCR" w:hAnsi="Times New Roman" w:cs="Times New Roman"/>
          <w:sz w:val="24"/>
          <w:szCs w:val="24"/>
        </w:rPr>
        <w:t xml:space="preserve">eículo esteve em Gurupi cerca de 15 (quinze) dias antes da data da prisão em flagrante. Logo após, a DENARC/Palmas informou ao Grupo Tático da Polícia Militar em Gurupi/TO sobre a existência de drogas na posse de </w:t>
      </w:r>
      <w:proofErr w:type="spellStart"/>
      <w:r w:rsidR="001F0FFF" w:rsidRPr="005C179E">
        <w:rPr>
          <w:rFonts w:ascii="Times New Roman" w:eastAsia="InvisibleOCR" w:hAnsi="Times New Roman" w:cs="Times New Roman"/>
          <w:sz w:val="24"/>
          <w:szCs w:val="24"/>
        </w:rPr>
        <w:t>ERNANDES</w:t>
      </w:r>
      <w:proofErr w:type="spellEnd"/>
      <w:r w:rsidR="001F0FFF" w:rsidRPr="005C179E">
        <w:rPr>
          <w:rFonts w:ascii="Times New Roman" w:eastAsia="InvisibleOCR" w:hAnsi="Times New Roman" w:cs="Times New Roman"/>
          <w:sz w:val="24"/>
          <w:szCs w:val="24"/>
        </w:rPr>
        <w:t xml:space="preserve">, tanto na motocicleta, quanto em sua residência, e sua condição de investigado pela DENARC. Há fortes indícios de que o veículo tenha se dirigido à cidade justamente para inserir a droga e viabilizar a prisão em flagrante de </w:t>
      </w:r>
      <w:proofErr w:type="spellStart"/>
      <w:r w:rsidR="001F0FFF" w:rsidRPr="005C179E">
        <w:rPr>
          <w:rFonts w:ascii="Times New Roman" w:eastAsia="InvisibleOCR" w:hAnsi="Times New Roman" w:cs="Times New Roman"/>
          <w:sz w:val="24"/>
          <w:szCs w:val="24"/>
        </w:rPr>
        <w:t>ERNANDES</w:t>
      </w:r>
      <w:proofErr w:type="spellEnd"/>
      <w:r w:rsidR="001F0FFF" w:rsidRPr="005C179E">
        <w:rPr>
          <w:rFonts w:ascii="Times New Roman" w:eastAsia="InvisibleOCR" w:hAnsi="Times New Roman" w:cs="Times New Roman"/>
          <w:sz w:val="24"/>
          <w:szCs w:val="24"/>
        </w:rPr>
        <w:t xml:space="preserve">. Como a motocicleta e o quintal, parte posterior, eram de </w:t>
      </w:r>
      <w:proofErr w:type="spellStart"/>
      <w:proofErr w:type="gramStart"/>
      <w:r w:rsidR="001F0FFF" w:rsidRPr="005C179E">
        <w:rPr>
          <w:rFonts w:ascii="Times New Roman" w:eastAsia="InvisibleOCR" w:hAnsi="Times New Roman" w:cs="Times New Roman"/>
          <w:sz w:val="24"/>
          <w:szCs w:val="24"/>
        </w:rPr>
        <w:t>fáciç</w:t>
      </w:r>
      <w:proofErr w:type="spellEnd"/>
      <w:r w:rsidR="001F0FFF" w:rsidRPr="005C179E">
        <w:rPr>
          <w:rFonts w:ascii="Times New Roman" w:eastAsia="InvisibleOCR" w:hAnsi="Times New Roman" w:cs="Times New Roman"/>
          <w:sz w:val="24"/>
          <w:szCs w:val="24"/>
        </w:rPr>
        <w:t xml:space="preserve">  acesso</w:t>
      </w:r>
      <w:proofErr w:type="gramEnd"/>
      <w:r w:rsidR="001F0FFF" w:rsidRPr="005C179E">
        <w:rPr>
          <w:rFonts w:ascii="Times New Roman" w:eastAsia="InvisibleOCR" w:hAnsi="Times New Roman" w:cs="Times New Roman"/>
          <w:sz w:val="24"/>
          <w:szCs w:val="24"/>
        </w:rPr>
        <w:t>, a substância entorpecente foi colocada nestes locais. Assim que conseguiram implantar a droga, repassaram a informação para a DENARC, que prontamente informou a PM de Gurupi/TO para futura abordagem. (</w:t>
      </w:r>
      <w:proofErr w:type="gramStart"/>
      <w:r w:rsidR="004D6623" w:rsidRPr="005C179E">
        <w:rPr>
          <w:rFonts w:ascii="Times New Roman" w:eastAsia="InvisibleOCR" w:hAnsi="Times New Roman" w:cs="Times New Roman"/>
          <w:sz w:val="24"/>
          <w:szCs w:val="24"/>
        </w:rPr>
        <w:t>autos</w:t>
      </w:r>
      <w:proofErr w:type="gramEnd"/>
      <w:r w:rsidR="004D6623" w:rsidRPr="005C179E">
        <w:rPr>
          <w:rFonts w:ascii="Times New Roman" w:eastAsia="InvisibleOCR" w:hAnsi="Times New Roman" w:cs="Times New Roman"/>
          <w:sz w:val="24"/>
          <w:szCs w:val="24"/>
        </w:rPr>
        <w:t xml:space="preserve"> op. </w:t>
      </w:r>
      <w:proofErr w:type="spellStart"/>
      <w:r w:rsidR="004D6623" w:rsidRPr="005C179E">
        <w:rPr>
          <w:rFonts w:ascii="Times New Roman" w:eastAsia="InvisibleOCR" w:hAnsi="Times New Roman" w:cs="Times New Roman"/>
          <w:sz w:val="24"/>
          <w:szCs w:val="24"/>
        </w:rPr>
        <w:t>HYGEA</w:t>
      </w:r>
      <w:proofErr w:type="spellEnd"/>
      <w:r w:rsidR="004D6623" w:rsidRPr="005C179E">
        <w:rPr>
          <w:rFonts w:ascii="Times New Roman" w:eastAsia="InvisibleOCR" w:hAnsi="Times New Roman" w:cs="Times New Roman"/>
          <w:sz w:val="24"/>
          <w:szCs w:val="24"/>
        </w:rPr>
        <w:t xml:space="preserve"> VOLUME 01 P. 540</w:t>
      </w:r>
      <w:r w:rsidR="001F0FFF" w:rsidRPr="005C179E">
        <w:rPr>
          <w:rFonts w:ascii="Times New Roman" w:eastAsia="InvisibleOCR" w:hAnsi="Times New Roman" w:cs="Times New Roman"/>
          <w:sz w:val="24"/>
          <w:szCs w:val="24"/>
        </w:rPr>
        <w:t>)</w:t>
      </w:r>
    </w:p>
    <w:p w:rsidR="004D6623" w:rsidRPr="005C179E" w:rsidRDefault="004D6623"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Há indícios, portanto, de que o flagrante forjado pode ter contado com a atuação de integrantes </w:t>
      </w:r>
      <w:proofErr w:type="spellStart"/>
      <w:r w:rsidRPr="005C179E">
        <w:rPr>
          <w:rFonts w:ascii="Times New Roman" w:eastAsia="InvisibleOCR" w:hAnsi="Times New Roman" w:cs="Times New Roman"/>
          <w:sz w:val="24"/>
          <w:szCs w:val="24"/>
        </w:rPr>
        <w:t>1a</w:t>
      </w:r>
      <w:proofErr w:type="spellEnd"/>
      <w:r w:rsidRPr="005C179E">
        <w:rPr>
          <w:rFonts w:ascii="Times New Roman" w:eastAsia="InvisibleOCR" w:hAnsi="Times New Roman" w:cs="Times New Roman"/>
          <w:sz w:val="24"/>
          <w:szCs w:val="24"/>
        </w:rPr>
        <w:t xml:space="preserve"> Divisão Especializada de Repressão a Narcóticos (DENARC), </w:t>
      </w:r>
      <w:r w:rsidRPr="005C179E">
        <w:rPr>
          <w:rFonts w:ascii="Times New Roman" w:eastAsia="InvisibleOCR" w:hAnsi="Times New Roman" w:cs="Times New Roman"/>
          <w:sz w:val="24"/>
          <w:szCs w:val="24"/>
        </w:rPr>
        <w:lastRenderedPageBreak/>
        <w:t xml:space="preserve">chefiada por </w:t>
      </w:r>
      <w:proofErr w:type="spellStart"/>
      <w:r w:rsidRPr="005C179E">
        <w:rPr>
          <w:rFonts w:ascii="Times New Roman" w:eastAsia="InvisibleOCR" w:hAnsi="Times New Roman" w:cs="Times New Roman"/>
          <w:sz w:val="24"/>
          <w:szCs w:val="24"/>
        </w:rPr>
        <w:t>ENIO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WALCÁCER</w:t>
      </w:r>
      <w:proofErr w:type="spellEnd"/>
      <w:r w:rsidRPr="005C179E">
        <w:rPr>
          <w:rFonts w:ascii="Times New Roman" w:eastAsia="InvisibleOCR" w:hAnsi="Times New Roman" w:cs="Times New Roman"/>
          <w:sz w:val="24"/>
          <w:szCs w:val="24"/>
        </w:rPr>
        <w:t xml:space="preserve"> DE OLIVEIRA FILHO.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546)</w:t>
      </w:r>
    </w:p>
    <w:p w:rsidR="004D6623" w:rsidRPr="005C179E" w:rsidRDefault="004D6623"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Observe-se a coincidência temporal dos fatos. No mês de abril de 2020, houve a divulgação do vídeo na internet. Em 10 de maio de 2020, </w:t>
      </w:r>
      <w:proofErr w:type="spellStart"/>
      <w:r w:rsidRPr="005C179E">
        <w:rPr>
          <w:rFonts w:ascii="Times New Roman" w:eastAsia="InvisibleOCR" w:hAnsi="Times New Roman" w:cs="Times New Roman"/>
          <w:sz w:val="24"/>
          <w:szCs w:val="24"/>
        </w:rPr>
        <w:t>ENIO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WALCÁCER</w:t>
      </w:r>
      <w:proofErr w:type="spellEnd"/>
      <w:r w:rsidRPr="005C179E">
        <w:rPr>
          <w:rFonts w:ascii="Times New Roman" w:eastAsia="InvisibleOCR" w:hAnsi="Times New Roman" w:cs="Times New Roman"/>
          <w:sz w:val="24"/>
          <w:szCs w:val="24"/>
        </w:rPr>
        <w:t xml:space="preserve"> DE OLIVEIRA FILHO começou a exercer </w:t>
      </w:r>
      <w:proofErr w:type="spellStart"/>
      <w:r w:rsidRPr="005C179E">
        <w:rPr>
          <w:rFonts w:ascii="Times New Roman" w:eastAsia="InvisibleOCR" w:hAnsi="Times New Roman" w:cs="Times New Roman"/>
          <w:sz w:val="24"/>
          <w:szCs w:val="24"/>
        </w:rPr>
        <w:t>afunção</w:t>
      </w:r>
      <w:proofErr w:type="spellEnd"/>
      <w:r w:rsidRPr="005C179E">
        <w:rPr>
          <w:rFonts w:ascii="Times New Roman" w:eastAsia="InvisibleOCR" w:hAnsi="Times New Roman" w:cs="Times New Roman"/>
          <w:sz w:val="24"/>
          <w:szCs w:val="24"/>
        </w:rPr>
        <w:t xml:space="preserve"> de delegado-chefe da ia DENARC. No dia 11 de junho de 2020, ocorreu a prisão em flagrante de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JÚNIOR e no dia 25 de junho</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 2020 foi publicado o ato de designação formal para a chefia.</w:t>
      </w:r>
    </w:p>
    <w:p w:rsidR="000253AF" w:rsidRPr="005C179E" w:rsidRDefault="004D6623"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Há indícios, portanto, de que novamente foi realizada a movimentação de um delegado de polícia para atender a uma necessidade do grupo criminoso. Pretendendo retaliar o suposto responsável pela divulgação do vídeo envolvendo a esposa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odelegado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ENIO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WALCÁCER</w:t>
      </w:r>
      <w:proofErr w:type="spellEnd"/>
      <w:r w:rsidRPr="005C179E">
        <w:rPr>
          <w:rFonts w:ascii="Times New Roman" w:eastAsia="InvisibleOCR" w:hAnsi="Times New Roman" w:cs="Times New Roman"/>
          <w:sz w:val="24"/>
          <w:szCs w:val="24"/>
        </w:rPr>
        <w:t xml:space="preserve"> DE OLIVEIRA FILHO teria sido designado para a chefia da ia DENARC para executar o plano delitivo.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547)</w:t>
      </w:r>
    </w:p>
    <w:p w:rsidR="00CD4949" w:rsidRPr="005C179E" w:rsidRDefault="004D6623"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proofErr w:type="spellStart"/>
      <w:r w:rsidRPr="005C179E">
        <w:rPr>
          <w:rFonts w:ascii="Times New Roman" w:eastAsia="InvisibleOCR" w:hAnsi="Times New Roman" w:cs="Times New Roman"/>
          <w:sz w:val="24"/>
          <w:szCs w:val="24"/>
        </w:rPr>
        <w:t>ENIO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WALCÁCER</w:t>
      </w:r>
      <w:proofErr w:type="spellEnd"/>
      <w:r w:rsidRPr="005C179E">
        <w:rPr>
          <w:rFonts w:ascii="Times New Roman" w:eastAsia="InvisibleOCR" w:hAnsi="Times New Roman" w:cs="Times New Roman"/>
          <w:sz w:val="24"/>
          <w:szCs w:val="24"/>
        </w:rPr>
        <w:t xml:space="preserve"> DE OLIVEIRA FILHO foi removido no dia</w:t>
      </w:r>
      <w:r w:rsidR="00CD4949"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06/11/2019 da Diretoria de Inteligência e Estraté</w:t>
      </w:r>
      <w:r w:rsidR="000B3D21">
        <w:rPr>
          <w:rFonts w:ascii="Times New Roman" w:eastAsia="InvisibleOCR" w:hAnsi="Times New Roman" w:cs="Times New Roman"/>
          <w:sz w:val="24"/>
          <w:szCs w:val="24"/>
        </w:rPr>
        <w:t>gia para a 1ª</w:t>
      </w:r>
      <w:r w:rsidRPr="005C179E">
        <w:rPr>
          <w:rFonts w:ascii="Times New Roman" w:eastAsia="InvisibleOCR" w:hAnsi="Times New Roman" w:cs="Times New Roman"/>
          <w:sz w:val="24"/>
          <w:szCs w:val="24"/>
        </w:rPr>
        <w:t xml:space="preserve"> Divisão</w:t>
      </w:r>
      <w:r w:rsidR="00CD4949"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Especializada de Repressão a Narcóticos (DENARC). Apenas a título de</w:t>
      </w:r>
      <w:r w:rsidR="00CD4949"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lembrança, foi este o dia em que ocorreu uma grande movimentação de</w:t>
      </w:r>
      <w:r w:rsidR="00CD4949"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delegados no âmbito da Polícia Civil do Tocantins, inclusive, com </w:t>
      </w:r>
      <w:proofErr w:type="spellStart"/>
      <w:r w:rsidRPr="005C179E">
        <w:rPr>
          <w:rFonts w:ascii="Times New Roman" w:eastAsia="InvisibleOCR" w:hAnsi="Times New Roman" w:cs="Times New Roman"/>
          <w:sz w:val="24"/>
          <w:szCs w:val="24"/>
        </w:rPr>
        <w:t>aremoção</w:t>
      </w:r>
      <w:proofErr w:type="spellEnd"/>
      <w:r w:rsidRPr="005C179E">
        <w:rPr>
          <w:rFonts w:ascii="Times New Roman" w:eastAsia="InvisibleOCR" w:hAnsi="Times New Roman" w:cs="Times New Roman"/>
          <w:sz w:val="24"/>
          <w:szCs w:val="24"/>
        </w:rPr>
        <w:t xml:space="preserve"> abrupta de todos os delegados de polícia que estavam na</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DECOR.</w:t>
      </w:r>
      <w:r w:rsidR="00CD4949" w:rsidRPr="005C179E">
        <w:rPr>
          <w:rFonts w:ascii="Times New Roman" w:eastAsia="InvisibleOCR" w:hAnsi="Times New Roman" w:cs="Times New Roman"/>
          <w:sz w:val="24"/>
          <w:szCs w:val="24"/>
        </w:rPr>
        <w:t xml:space="preserve"> (</w:t>
      </w:r>
      <w:proofErr w:type="gramStart"/>
      <w:r w:rsidR="00CD4949" w:rsidRPr="005C179E">
        <w:rPr>
          <w:rFonts w:ascii="Times New Roman" w:eastAsia="InvisibleOCR" w:hAnsi="Times New Roman" w:cs="Times New Roman"/>
          <w:sz w:val="24"/>
          <w:szCs w:val="24"/>
        </w:rPr>
        <w:t>autos</w:t>
      </w:r>
      <w:proofErr w:type="gramEnd"/>
      <w:r w:rsidR="00CD4949" w:rsidRPr="005C179E">
        <w:rPr>
          <w:rFonts w:ascii="Times New Roman" w:eastAsia="InvisibleOCR" w:hAnsi="Times New Roman" w:cs="Times New Roman"/>
          <w:sz w:val="24"/>
          <w:szCs w:val="24"/>
        </w:rPr>
        <w:t xml:space="preserve"> op. </w:t>
      </w:r>
      <w:proofErr w:type="spellStart"/>
      <w:r w:rsidR="00CD4949" w:rsidRPr="005C179E">
        <w:rPr>
          <w:rFonts w:ascii="Times New Roman" w:eastAsia="InvisibleOCR" w:hAnsi="Times New Roman" w:cs="Times New Roman"/>
          <w:sz w:val="24"/>
          <w:szCs w:val="24"/>
        </w:rPr>
        <w:t>HYGEA</w:t>
      </w:r>
      <w:proofErr w:type="spellEnd"/>
      <w:r w:rsidR="00CD4949" w:rsidRPr="005C179E">
        <w:rPr>
          <w:rFonts w:ascii="Times New Roman" w:eastAsia="InvisibleOCR" w:hAnsi="Times New Roman" w:cs="Times New Roman"/>
          <w:sz w:val="24"/>
          <w:szCs w:val="24"/>
        </w:rPr>
        <w:t xml:space="preserve"> VOLUME 01 P. 548)</w:t>
      </w:r>
    </w:p>
    <w:p w:rsidR="00CD4949" w:rsidRPr="005C179E" w:rsidRDefault="00CD4949"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De acordo com o depoimento de </w:t>
      </w:r>
      <w:proofErr w:type="spellStart"/>
      <w:r w:rsidR="000B3D21" w:rsidRPr="005C179E">
        <w:rPr>
          <w:rFonts w:ascii="Times New Roman" w:eastAsia="InvisibleOCR" w:hAnsi="Times New Roman" w:cs="Times New Roman"/>
          <w:sz w:val="24"/>
          <w:szCs w:val="24"/>
        </w:rPr>
        <w:t>CAMILLE</w:t>
      </w:r>
      <w:proofErr w:type="spellEnd"/>
      <w:r w:rsidR="000B3D21" w:rsidRPr="005C179E">
        <w:rPr>
          <w:rFonts w:ascii="Times New Roman" w:eastAsia="InvisibleOCR" w:hAnsi="Times New Roman" w:cs="Times New Roman"/>
          <w:sz w:val="24"/>
          <w:szCs w:val="24"/>
        </w:rPr>
        <w:t xml:space="preserve"> FANE OLIVEIRA LIMA</w:t>
      </w:r>
      <w:r w:rsidR="000B3D21">
        <w:rPr>
          <w:rFonts w:ascii="Times New Roman" w:eastAsia="InvisibleOCR" w:hAnsi="Times New Roman" w:cs="Times New Roman"/>
          <w:sz w:val="24"/>
          <w:szCs w:val="24"/>
        </w:rPr>
        <w:t xml:space="preserve"> </w:t>
      </w:r>
      <w:r w:rsidR="000B3D21" w:rsidRPr="005C179E">
        <w:rPr>
          <w:rFonts w:ascii="Times New Roman" w:eastAsia="InvisibleOCR" w:hAnsi="Times New Roman" w:cs="Times New Roman"/>
          <w:sz w:val="24"/>
          <w:szCs w:val="24"/>
        </w:rPr>
        <w:t>BILHARINHO</w:t>
      </w:r>
      <w:r w:rsidRPr="005C179E">
        <w:rPr>
          <w:rFonts w:ascii="Times New Roman" w:eastAsia="InvisibleOCR" w:hAnsi="Times New Roman" w:cs="Times New Roman"/>
          <w:sz w:val="24"/>
          <w:szCs w:val="24"/>
        </w:rPr>
        <w:t>, uma parte das novas lotações dos delegados de polícia, ocorridas no dia 06/11/19, foram escolhidas por CRISTIANO BARBOSA SAMPAIO e por RAIMUNDA BEZERRA DE SOUZA. Como se nota, a organização criminosa utilizou o momento de</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grande turbulência e confusão institucional para colocar seus membros em</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outros postos estratégicos na Polícia Civil, a fim de facilitar a utilização</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criminosa da estrutura estatal.</w:t>
      </w:r>
    </w:p>
    <w:p w:rsidR="00CD4949" w:rsidRPr="005C179E" w:rsidRDefault="00CD4949"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proofErr w:type="spellStart"/>
      <w:r w:rsidRPr="005C179E">
        <w:rPr>
          <w:rFonts w:ascii="Times New Roman" w:eastAsia="InvisibleOCR" w:hAnsi="Times New Roman" w:cs="Times New Roman"/>
          <w:sz w:val="24"/>
          <w:szCs w:val="24"/>
        </w:rPr>
        <w:t>ENIO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WALCÁCER</w:t>
      </w:r>
      <w:proofErr w:type="spellEnd"/>
      <w:r w:rsidRPr="005C179E">
        <w:rPr>
          <w:rFonts w:ascii="Times New Roman" w:eastAsia="InvisibleOCR" w:hAnsi="Times New Roman" w:cs="Times New Roman"/>
          <w:sz w:val="24"/>
          <w:szCs w:val="24"/>
        </w:rPr>
        <w:t xml:space="preserve"> DE OLIVEIRA FILHO, portanto, saiu da Diretoria de Inteligência e Estratégia, órgão que possui acesso e controle das interceptações telefônicas, e foi para a Divisão Especializada de</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Repressão a Narcóticos, um setor que, em tese, não deveria despertar interesse no grupo criminoso.</w:t>
      </w:r>
    </w:p>
    <w:p w:rsidR="000253AF" w:rsidRPr="005C179E" w:rsidRDefault="00CD4949"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Entretanto, como é de conhecimento notório, a área de repressão a entorpecentes é o setor nas Polícias Civis que historicamente possui a maior quantidade de interceptações telefônicas em curso. Trata -se do ambiente ideal para inserir dolosamente, induzindo o Ministério Público e o Poder Judiciário a erro, números telefônicos de desafetos políticos ou inimigos e, assim, conseguir informações de </w:t>
      </w:r>
      <w:r w:rsidRPr="005C179E">
        <w:rPr>
          <w:rFonts w:ascii="Times New Roman" w:eastAsia="InvisibleOCR" w:hAnsi="Times New Roman" w:cs="Times New Roman"/>
          <w:sz w:val="24"/>
          <w:szCs w:val="24"/>
        </w:rPr>
        <w:lastRenderedPageBreak/>
        <w:t>interesse da organização criminosa para fins políticos ou de vingança pessoal.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549)</w:t>
      </w:r>
    </w:p>
    <w:p w:rsidR="00CD4949" w:rsidRPr="005C179E" w:rsidRDefault="00CD4949"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Sendo assim, os indícios apontam que a provável ordem para a execução do flagrante forjado e da interceptação telefônica supostamente ilegal partiram do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para o Secretário de Segurança Pública CRISTIANO BARBOSA SAMPAIO, que, junto com a Delegada-G</w:t>
      </w:r>
      <w:r w:rsidR="005E5A3E">
        <w:rPr>
          <w:rFonts w:ascii="Times New Roman" w:eastAsia="InvisibleOCR" w:hAnsi="Times New Roman" w:cs="Times New Roman"/>
          <w:sz w:val="24"/>
          <w:szCs w:val="24"/>
        </w:rPr>
        <w:t xml:space="preserve">eral RAIMUNDA BEZERRA DE SOUZA, </w:t>
      </w:r>
      <w:r w:rsidRPr="005C179E">
        <w:rPr>
          <w:rFonts w:ascii="Times New Roman" w:eastAsia="InvisibleOCR" w:hAnsi="Times New Roman" w:cs="Times New Roman"/>
          <w:sz w:val="24"/>
          <w:szCs w:val="24"/>
        </w:rPr>
        <w:t xml:space="preserve">escalaram </w:t>
      </w:r>
      <w:proofErr w:type="spellStart"/>
      <w:r w:rsidRPr="005C179E">
        <w:rPr>
          <w:rFonts w:ascii="Times New Roman" w:eastAsia="InvisibleOCR" w:hAnsi="Times New Roman" w:cs="Times New Roman"/>
          <w:sz w:val="24"/>
          <w:szCs w:val="24"/>
        </w:rPr>
        <w:t>ENIO</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WALCÁCER</w:t>
      </w:r>
      <w:proofErr w:type="spellEnd"/>
      <w:r w:rsidRPr="005C179E">
        <w:rPr>
          <w:rFonts w:ascii="Times New Roman" w:eastAsia="InvisibleOCR" w:hAnsi="Times New Roman" w:cs="Times New Roman"/>
          <w:sz w:val="24"/>
          <w:szCs w:val="24"/>
        </w:rPr>
        <w:t xml:space="preserve"> DE OLIVEIRA FILHO, chefe da ia Divisão Especializada de Repressão a Narcóticos (DENARC), para a execução da ordem, em tese realizando interceptação telefônica, plantando droga e comunicando a localização da substância entorpecente à Polícia Militar, o que viabilizou a prisão em flagrante de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550/551)</w:t>
      </w:r>
    </w:p>
    <w:p w:rsidR="00CD4949" w:rsidRPr="005C179E" w:rsidRDefault="00CD4949"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É provável que a droga tenha sido plantada entre o final de maio e o início de junho de 2020, uma vez que a prisão em flagrante ocorreu no dia 11/06/2020 e a DENARC havia enviado a informação sobre o suposto tráfico 10 a 15 dias antes.</w:t>
      </w:r>
    </w:p>
    <w:p w:rsidR="0047390E" w:rsidRPr="005C179E" w:rsidRDefault="00CD4949"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Por coincidência, todos os 4 policiais citados (VICTOR</w:t>
      </w:r>
      <w:r w:rsidR="00E039BF"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VANDRÉ SABARÁ RAMOS, JOSÉ MENDES DA SILVA JÚNIOR,</w:t>
      </w:r>
      <w:r w:rsidR="00E039BF"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ANTÔNIO MARTINS PEREIRA JÚNIOR e CARLOS AUGUSTO</w:t>
      </w:r>
      <w:r w:rsidR="000B3D21">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PEREIRA ALVES), imediatamente antes desse período, foram designados</w:t>
      </w:r>
      <w:r w:rsidR="00E039BF"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para cargos e funções fora da Polícia Civil, numa forma de diminuir as</w:t>
      </w:r>
      <w:r w:rsidR="00E039BF"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suspeitas sobre os policiais envolvidos, já que desde a comunicação</w:t>
      </w:r>
      <w:r w:rsidR="00E039BF"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realizada pela DENARC nenhum deles estaria formalmente vinculado à</w:t>
      </w:r>
      <w:r w:rsidR="00E039BF"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Polícia Civil, assim como poderiam utilizar veículos e recursos de outro</w:t>
      </w:r>
      <w:r w:rsidR="00E039BF" w:rsidRPr="005C179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órgão para a prática delituosa.</w:t>
      </w:r>
      <w:r w:rsidR="00E039BF" w:rsidRPr="005C179E">
        <w:rPr>
          <w:rFonts w:ascii="Times New Roman" w:eastAsia="InvisibleOCR" w:hAnsi="Times New Roman" w:cs="Times New Roman"/>
          <w:sz w:val="24"/>
          <w:szCs w:val="24"/>
        </w:rPr>
        <w:t xml:space="preserve"> (</w:t>
      </w:r>
      <w:proofErr w:type="gramStart"/>
      <w:r w:rsidR="00E039BF" w:rsidRPr="005C179E">
        <w:rPr>
          <w:rFonts w:ascii="Times New Roman" w:eastAsia="InvisibleOCR" w:hAnsi="Times New Roman" w:cs="Times New Roman"/>
          <w:sz w:val="24"/>
          <w:szCs w:val="24"/>
        </w:rPr>
        <w:t>autos</w:t>
      </w:r>
      <w:proofErr w:type="gramEnd"/>
      <w:r w:rsidR="00E039BF" w:rsidRPr="005C179E">
        <w:rPr>
          <w:rFonts w:ascii="Times New Roman" w:eastAsia="InvisibleOCR" w:hAnsi="Times New Roman" w:cs="Times New Roman"/>
          <w:sz w:val="24"/>
          <w:szCs w:val="24"/>
        </w:rPr>
        <w:t xml:space="preserve"> op. </w:t>
      </w:r>
      <w:proofErr w:type="spellStart"/>
      <w:r w:rsidR="00E039BF" w:rsidRPr="005C179E">
        <w:rPr>
          <w:rFonts w:ascii="Times New Roman" w:eastAsia="InvisibleOCR" w:hAnsi="Times New Roman" w:cs="Times New Roman"/>
          <w:sz w:val="24"/>
          <w:szCs w:val="24"/>
        </w:rPr>
        <w:t>HYGEA</w:t>
      </w:r>
      <w:proofErr w:type="spellEnd"/>
      <w:r w:rsidR="00E039BF" w:rsidRPr="005C179E">
        <w:rPr>
          <w:rFonts w:ascii="Times New Roman" w:eastAsia="InvisibleOCR" w:hAnsi="Times New Roman" w:cs="Times New Roman"/>
          <w:sz w:val="24"/>
          <w:szCs w:val="24"/>
        </w:rPr>
        <w:t xml:space="preserve"> VOLUME 01 P. 559)</w:t>
      </w:r>
      <w:r w:rsidR="000B3D21">
        <w:rPr>
          <w:rFonts w:ascii="Times New Roman" w:eastAsia="InvisibleOCR" w:hAnsi="Times New Roman" w:cs="Times New Roman"/>
          <w:sz w:val="24"/>
          <w:szCs w:val="24"/>
        </w:rPr>
        <w:t xml:space="preserve"> </w:t>
      </w:r>
    </w:p>
    <w:p w:rsidR="0047390E" w:rsidRPr="005C179E" w:rsidRDefault="00E039BF"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 atuação da área de inteligência da Casa Militar ficou evidenciada pela entrevista feita com </w:t>
      </w:r>
      <w:proofErr w:type="spellStart"/>
      <w:r w:rsidRPr="005C179E">
        <w:rPr>
          <w:rFonts w:ascii="Times New Roman" w:eastAsia="InvisibleOCR" w:hAnsi="Times New Roman" w:cs="Times New Roman"/>
          <w:sz w:val="24"/>
          <w:szCs w:val="24"/>
        </w:rPr>
        <w:t>ERNANDES</w:t>
      </w:r>
      <w:proofErr w:type="spellEnd"/>
      <w:r w:rsidRPr="005C179E">
        <w:rPr>
          <w:rFonts w:ascii="Times New Roman" w:eastAsia="InvisibleOCR" w:hAnsi="Times New Roman" w:cs="Times New Roman"/>
          <w:sz w:val="24"/>
          <w:szCs w:val="24"/>
        </w:rPr>
        <w:t xml:space="preserve"> DA SILVA ARAÚJO JÚNIOR, conforme declarado em sua oitiva na Polícia Federal, pelo major da Polícia Militar </w:t>
      </w:r>
      <w:proofErr w:type="spellStart"/>
      <w:r w:rsidRPr="005C179E">
        <w:rPr>
          <w:rFonts w:ascii="Times New Roman" w:eastAsia="InvisibleOCR" w:hAnsi="Times New Roman" w:cs="Times New Roman"/>
          <w:sz w:val="24"/>
          <w:szCs w:val="24"/>
        </w:rPr>
        <w:t>RUDSON</w:t>
      </w:r>
      <w:proofErr w:type="spellEnd"/>
      <w:r w:rsidRPr="005C179E">
        <w:rPr>
          <w:rFonts w:ascii="Times New Roman" w:eastAsia="InvisibleOCR" w:hAnsi="Times New Roman" w:cs="Times New Roman"/>
          <w:sz w:val="24"/>
          <w:szCs w:val="24"/>
        </w:rPr>
        <w:t xml:space="preserve"> ALVES BARBOSA, que, na data dos fatos (abril/2020), estava lotado na Gerência de Inteligê</w:t>
      </w:r>
      <w:r w:rsidR="0088073F" w:rsidRPr="005C179E">
        <w:rPr>
          <w:rFonts w:ascii="Times New Roman" w:eastAsia="InvisibleOCR" w:hAnsi="Times New Roman" w:cs="Times New Roman"/>
          <w:sz w:val="24"/>
          <w:szCs w:val="24"/>
        </w:rPr>
        <w:t>ncia da Casa Militar. (</w:t>
      </w:r>
      <w:proofErr w:type="gramStart"/>
      <w:r w:rsidR="0088073F" w:rsidRPr="005C179E">
        <w:rPr>
          <w:rFonts w:ascii="Times New Roman" w:eastAsia="InvisibleOCR" w:hAnsi="Times New Roman" w:cs="Times New Roman"/>
          <w:sz w:val="24"/>
          <w:szCs w:val="24"/>
        </w:rPr>
        <w:t>autos</w:t>
      </w:r>
      <w:proofErr w:type="gramEnd"/>
      <w:r w:rsidR="0088073F" w:rsidRPr="005C179E">
        <w:rPr>
          <w:rFonts w:ascii="Times New Roman" w:eastAsia="InvisibleOCR" w:hAnsi="Times New Roman" w:cs="Times New Roman"/>
          <w:sz w:val="24"/>
          <w:szCs w:val="24"/>
        </w:rPr>
        <w:t xml:space="preserve"> op. </w:t>
      </w:r>
      <w:proofErr w:type="spellStart"/>
      <w:r w:rsidR="0088073F" w:rsidRPr="005C179E">
        <w:rPr>
          <w:rFonts w:ascii="Times New Roman" w:eastAsia="InvisibleOCR" w:hAnsi="Times New Roman" w:cs="Times New Roman"/>
          <w:sz w:val="24"/>
          <w:szCs w:val="24"/>
        </w:rPr>
        <w:t>HYGEA</w:t>
      </w:r>
      <w:proofErr w:type="spellEnd"/>
      <w:r w:rsidR="0088073F" w:rsidRPr="005C179E">
        <w:rPr>
          <w:rFonts w:ascii="Times New Roman" w:eastAsia="InvisibleOCR" w:hAnsi="Times New Roman" w:cs="Times New Roman"/>
          <w:sz w:val="24"/>
          <w:szCs w:val="24"/>
        </w:rPr>
        <w:t xml:space="preserve"> VOLUME 01 P. 562)</w:t>
      </w:r>
      <w:r w:rsidR="000B3D21">
        <w:rPr>
          <w:rFonts w:ascii="Times New Roman" w:eastAsia="InvisibleOCR" w:hAnsi="Times New Roman" w:cs="Times New Roman"/>
          <w:sz w:val="24"/>
          <w:szCs w:val="24"/>
        </w:rPr>
        <w:t xml:space="preserve"> </w:t>
      </w:r>
    </w:p>
    <w:p w:rsidR="0088073F" w:rsidRPr="005C179E" w:rsidRDefault="0088073F" w:rsidP="000B3D21">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Em virtude do flagrante forjado e da eventual utilização ilegal da interceptação telefônica na suposta investigação conduzida </w:t>
      </w:r>
      <w:proofErr w:type="spellStart"/>
      <w:r w:rsidRPr="005C179E">
        <w:rPr>
          <w:rFonts w:ascii="Times New Roman" w:eastAsia="InvisibleOCR" w:hAnsi="Times New Roman" w:cs="Times New Roman"/>
          <w:sz w:val="24"/>
          <w:szCs w:val="24"/>
        </w:rPr>
        <w:t>na</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1ªDENARC</w:t>
      </w:r>
      <w:proofErr w:type="spellEnd"/>
      <w:r w:rsidRPr="005C179E">
        <w:rPr>
          <w:rFonts w:ascii="Times New Roman" w:eastAsia="InvisibleOCR" w:hAnsi="Times New Roman" w:cs="Times New Roman"/>
          <w:sz w:val="24"/>
          <w:szCs w:val="24"/>
        </w:rPr>
        <w:t xml:space="preserve">, os agentes abaixo, em concurso de pessoas, podem ter incorrido nos crimes de abuso de autoridade, previstos nos </w:t>
      </w:r>
      <w:proofErr w:type="spellStart"/>
      <w:r w:rsidRPr="005C179E">
        <w:rPr>
          <w:rFonts w:ascii="Times New Roman" w:eastAsia="InvisibleOCR" w:hAnsi="Times New Roman" w:cs="Times New Roman"/>
          <w:sz w:val="24"/>
          <w:szCs w:val="24"/>
        </w:rPr>
        <w:t>arts</w:t>
      </w:r>
      <w:proofErr w:type="spellEnd"/>
      <w:r w:rsidRPr="005C179E">
        <w:rPr>
          <w:rFonts w:ascii="Times New Roman" w:eastAsia="InvisibleOCR" w:hAnsi="Times New Roman" w:cs="Times New Roman"/>
          <w:sz w:val="24"/>
          <w:szCs w:val="24"/>
        </w:rPr>
        <w:t>. 22, caput e 23, caput, ambos da Lei no 13.869/2019; denunciação caluniosa, art. 339, caput do Código Penal; tráfico de drogas, previsto no art. 33, caput da Lei no 11.343/2006; e de interceptação telefônica ilegal, art. 10, caput da Lei no 9.296/96:</w:t>
      </w:r>
    </w:p>
    <w:p w:rsidR="0047390E" w:rsidRPr="005C179E" w:rsidRDefault="0047390E"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88073F" w:rsidRPr="005C179E" w:rsidRDefault="0088073F" w:rsidP="005E5A3E">
      <w:pPr>
        <w:autoSpaceDE w:val="0"/>
        <w:autoSpaceDN w:val="0"/>
        <w:adjustRightInd w:val="0"/>
        <w:spacing w:after="0" w:line="360" w:lineRule="auto"/>
        <w:jc w:val="center"/>
        <w:rPr>
          <w:rFonts w:ascii="Times New Roman" w:eastAsia="InvisibleOCR" w:hAnsi="Times New Roman" w:cs="Times New Roman"/>
          <w:sz w:val="24"/>
          <w:szCs w:val="24"/>
        </w:rPr>
      </w:pPr>
      <w:r w:rsidRPr="005C179E">
        <w:rPr>
          <w:rFonts w:ascii="Times New Roman" w:hAnsi="Times New Roman" w:cs="Times New Roman"/>
          <w:noProof/>
          <w:sz w:val="24"/>
          <w:szCs w:val="24"/>
          <w:lang w:eastAsia="pt-BR"/>
        </w:rPr>
        <w:drawing>
          <wp:inline distT="0" distB="0" distL="0" distR="0" wp14:anchorId="2DDB2B33" wp14:editId="56BDA5C8">
            <wp:extent cx="5400040" cy="223075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2230755"/>
                    </a:xfrm>
                    <a:prstGeom prst="rect">
                      <a:avLst/>
                    </a:prstGeom>
                  </pic:spPr>
                </pic:pic>
              </a:graphicData>
            </a:graphic>
          </wp:inline>
        </w:drawing>
      </w:r>
    </w:p>
    <w:p w:rsidR="00B35D76" w:rsidRPr="005C179E" w:rsidRDefault="0088073F"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564)</w:t>
      </w:r>
    </w:p>
    <w:p w:rsidR="008D0113" w:rsidRPr="005C179E" w:rsidRDefault="008D0113"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5E5A3E" w:rsidRDefault="0088073F"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 partir da p. 564 o </w:t>
      </w:r>
      <w:proofErr w:type="spellStart"/>
      <w:r w:rsidRPr="005C179E">
        <w:rPr>
          <w:rFonts w:ascii="Times New Roman" w:eastAsia="InvisibleOCR" w:hAnsi="Times New Roman" w:cs="Times New Roman"/>
          <w:sz w:val="24"/>
          <w:szCs w:val="24"/>
        </w:rPr>
        <w:t>MPF</w:t>
      </w:r>
      <w:proofErr w:type="spellEnd"/>
      <w:r w:rsidRPr="005C179E">
        <w:rPr>
          <w:rFonts w:ascii="Times New Roman" w:eastAsia="InvisibleOCR" w:hAnsi="Times New Roman" w:cs="Times New Roman"/>
          <w:sz w:val="24"/>
          <w:szCs w:val="24"/>
        </w:rPr>
        <w:t xml:space="preserve"> passa tecer considerações acerca das medidas cautelares requeridas pelos investigadores da PF. </w:t>
      </w:r>
      <w:r w:rsidR="00950072" w:rsidRPr="005C179E">
        <w:rPr>
          <w:rFonts w:ascii="Times New Roman" w:eastAsia="InvisibleOCR" w:hAnsi="Times New Roman" w:cs="Times New Roman"/>
          <w:sz w:val="24"/>
          <w:szCs w:val="24"/>
        </w:rPr>
        <w:t xml:space="preserve"> Nesse sentido, merece destaque:</w:t>
      </w:r>
    </w:p>
    <w:p w:rsidR="00950072" w:rsidRPr="005C179E" w:rsidRDefault="00950072"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E5A3E">
        <w:rPr>
          <w:rFonts w:ascii="Times New Roman" w:eastAsia="InvisibleOCR" w:hAnsi="Times New Roman" w:cs="Times New Roman"/>
          <w:sz w:val="24"/>
          <w:szCs w:val="24"/>
        </w:rPr>
        <w:t>Diversas provas já aportaram e evidenciaram, com larga margem para uma segura cognição, que inúmeros crimes foram cometidos e estão em andamento (delitos permanentes), é dizer, continuam em curso, com absoluta contemporaneidade e</w:t>
      </w:r>
      <w:r w:rsidR="005E5A3E" w:rsidRPr="005E5A3E">
        <w:rPr>
          <w:rFonts w:ascii="Times New Roman" w:eastAsia="InvisibleOCR" w:hAnsi="Times New Roman" w:cs="Times New Roman"/>
          <w:sz w:val="24"/>
          <w:szCs w:val="24"/>
        </w:rPr>
        <w:t xml:space="preserve"> </w:t>
      </w:r>
      <w:r w:rsidRPr="005E5A3E">
        <w:rPr>
          <w:rFonts w:ascii="Times New Roman" w:eastAsia="InvisibleOCR" w:hAnsi="Times New Roman" w:cs="Times New Roman"/>
          <w:sz w:val="24"/>
          <w:szCs w:val="24"/>
        </w:rPr>
        <w:t xml:space="preserve">necessidade de se estancar a orquestrada atuação do grupo criminoso, que, inclusive, estruturou-se, a partir do Governador MAURO </w:t>
      </w:r>
      <w:proofErr w:type="spellStart"/>
      <w:r w:rsidRPr="005E5A3E">
        <w:rPr>
          <w:rFonts w:ascii="Times New Roman" w:eastAsia="InvisibleOCR" w:hAnsi="Times New Roman" w:cs="Times New Roman"/>
          <w:sz w:val="24"/>
          <w:szCs w:val="24"/>
        </w:rPr>
        <w:t>CARLESSE</w:t>
      </w:r>
      <w:proofErr w:type="spellEnd"/>
      <w:r w:rsidRPr="005E5A3E">
        <w:rPr>
          <w:rFonts w:ascii="Times New Roman" w:eastAsia="InvisibleOCR" w:hAnsi="Times New Roman" w:cs="Times New Roman"/>
          <w:sz w:val="24"/>
          <w:szCs w:val="24"/>
        </w:rPr>
        <w:t>, que está no vértice da pirâmide delitiva, para obstaculizar toda a atuação estatal.</w:t>
      </w:r>
      <w:r w:rsidR="005E5A3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 xml:space="preserve">Em outras palavras, há seguros elementos de convicção apontando para a criação e estruturação de uma organização criminosa destinado à prática de crimes contra a Administração Pública, em especial corrupção passiva, além de lavagem </w:t>
      </w:r>
      <w:r w:rsidR="005E5A3E">
        <w:rPr>
          <w:rFonts w:ascii="Times New Roman" w:eastAsia="InvisibleOCR" w:hAnsi="Times New Roman" w:cs="Times New Roman"/>
          <w:sz w:val="24"/>
          <w:szCs w:val="24"/>
        </w:rPr>
        <w:t xml:space="preserve">de ativos </w:t>
      </w:r>
      <w:r w:rsidRPr="005C179E">
        <w:rPr>
          <w:rFonts w:ascii="Times New Roman" w:eastAsia="InvisibleOCR" w:hAnsi="Times New Roman" w:cs="Times New Roman"/>
          <w:sz w:val="24"/>
          <w:szCs w:val="24"/>
        </w:rPr>
        <w:t xml:space="preserve">e outros delitos conexos, que, ao ser detectada pelos órgãos de repressão do Estado do Tocantins, com a Polícia Civil iniciando  investigações complexas que se aproximavam da </w:t>
      </w:r>
      <w:proofErr w:type="spellStart"/>
      <w:r w:rsidRPr="005C179E">
        <w:rPr>
          <w:rFonts w:ascii="Times New Roman" w:eastAsia="InvisibleOCR" w:hAnsi="Times New Roman" w:cs="Times New Roman"/>
          <w:sz w:val="24"/>
          <w:szCs w:val="24"/>
        </w:rPr>
        <w:t>ORCRIM</w:t>
      </w:r>
      <w:proofErr w:type="spellEnd"/>
      <w:r w:rsidRPr="005C179E">
        <w:rPr>
          <w:rFonts w:ascii="Times New Roman" w:eastAsia="InvisibleOCR" w:hAnsi="Times New Roman" w:cs="Times New Roman"/>
          <w:sz w:val="24"/>
          <w:szCs w:val="24"/>
        </w:rPr>
        <w:t xml:space="preserve"> (vide inquérito instaurado para apurar as condutas de CLAUDINEI), mobilizou-se para o completo domí</w:t>
      </w:r>
      <w:r w:rsidR="005E5A3E">
        <w:rPr>
          <w:rFonts w:ascii="Times New Roman" w:eastAsia="InvisibleOCR" w:hAnsi="Times New Roman" w:cs="Times New Roman"/>
          <w:sz w:val="24"/>
          <w:szCs w:val="24"/>
        </w:rPr>
        <w:t xml:space="preserve">nio dos aparatos de defesa </w:t>
      </w:r>
      <w:r w:rsidRPr="005C179E">
        <w:rPr>
          <w:rFonts w:ascii="Times New Roman" w:eastAsia="InvisibleOCR" w:hAnsi="Times New Roman" w:cs="Times New Roman"/>
          <w:sz w:val="24"/>
          <w:szCs w:val="24"/>
        </w:rPr>
        <w:t>social.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569)</w:t>
      </w:r>
    </w:p>
    <w:p w:rsidR="00950072" w:rsidRPr="005C179E" w:rsidRDefault="00950072"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Com o Governador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seu sobrinho e Secretário de Estado CLAUDINEI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no ápice, toda a estrutura da Secretaria de Segurança Pública, por meio de CRISTIANO BARBOSA SAMPAIO, foi mobilizada e atos ilícitos em</w:t>
      </w:r>
      <w:r w:rsidR="005E5A3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sequência foram praticados para impedir as investigações e garantir a tranquila atuação do grupo criminoso.</w:t>
      </w:r>
    </w:p>
    <w:p w:rsidR="005E5A3E" w:rsidRDefault="00950072"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Com as provas recolhidas, já é fora de dúvida que houve crime de obstrução de justiça (art. 2°, §§ </w:t>
      </w:r>
      <w:proofErr w:type="gramStart"/>
      <w:r w:rsidRPr="005C179E">
        <w:rPr>
          <w:rFonts w:ascii="Times New Roman" w:eastAsia="InvisibleOCR" w:hAnsi="Times New Roman" w:cs="Times New Roman"/>
          <w:sz w:val="24"/>
          <w:szCs w:val="24"/>
        </w:rPr>
        <w:t>10 ,</w:t>
      </w:r>
      <w:proofErr w:type="gramEnd"/>
      <w:r w:rsidRPr="005C179E">
        <w:rPr>
          <w:rFonts w:ascii="Times New Roman" w:eastAsia="InvisibleOCR" w:hAnsi="Times New Roman" w:cs="Times New Roman"/>
          <w:sz w:val="24"/>
          <w:szCs w:val="24"/>
        </w:rPr>
        <w:t xml:space="preserve"> 30 e 40 II da Lei n°12.850/2013), com o próprio Governador </w:t>
      </w:r>
      <w:r w:rsidRPr="005C179E">
        <w:rPr>
          <w:rFonts w:ascii="Times New Roman" w:eastAsia="InvisibleOCR" w:hAnsi="Times New Roman" w:cs="Times New Roman"/>
          <w:sz w:val="24"/>
          <w:szCs w:val="24"/>
        </w:rPr>
        <w:lastRenderedPageBreak/>
        <w:t xml:space="preserve">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determinando ao Secretário de Segurança Pública CRISTIANO SAMPAIO: "Aperta mais que puder e não deixa tempo para eles </w:t>
      </w:r>
      <w:proofErr w:type="spellStart"/>
      <w:r w:rsidRPr="005C179E">
        <w:rPr>
          <w:rFonts w:ascii="Times New Roman" w:eastAsia="InvisibleOCR" w:hAnsi="Times New Roman" w:cs="Times New Roman"/>
          <w:sz w:val="24"/>
          <w:szCs w:val="24"/>
        </w:rPr>
        <w:t>pensa</w:t>
      </w:r>
      <w:proofErr w:type="spellEnd"/>
      <w:r w:rsidRPr="005C179E">
        <w:rPr>
          <w:rFonts w:ascii="Times New Roman" w:eastAsia="InvisibleOCR" w:hAnsi="Times New Roman" w:cs="Times New Roman"/>
          <w:sz w:val="24"/>
          <w:szCs w:val="24"/>
        </w:rPr>
        <w:t xml:space="preserve"> são cobras" (sic). Em resposta, houve plena concordância do titular da SSP/TO: "Exato, chefe. Agora é atropelar".</w:t>
      </w:r>
    </w:p>
    <w:p w:rsidR="00950072" w:rsidRPr="005C179E" w:rsidRDefault="00950072"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Então, CRISTIANO SAMPAIO, colocando em prática o plano criminoso, agindo em conluio com os demais agentes, desarticulou integralmente a Polícia Civil do Tocantins, removeu todos os delegados que investigavam atos de corrupção, fato ocorrido logo que instaurado inquérito que alcançava CLAUDINEI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 xml:space="preserve">, Secretário de Estado, sobrinho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e com quem divide a liderança da </w:t>
      </w:r>
      <w:proofErr w:type="spellStart"/>
      <w:r w:rsidRPr="005C179E">
        <w:rPr>
          <w:rFonts w:ascii="Times New Roman" w:eastAsia="InvisibleOCR" w:hAnsi="Times New Roman" w:cs="Times New Roman"/>
          <w:sz w:val="24"/>
          <w:szCs w:val="24"/>
        </w:rPr>
        <w:t>ORCRIM</w:t>
      </w:r>
      <w:proofErr w:type="spellEnd"/>
      <w:r w:rsidRPr="005C179E">
        <w:rPr>
          <w:rFonts w:ascii="Times New Roman" w:eastAsia="InvisibleOCR" w:hAnsi="Times New Roman" w:cs="Times New Roman"/>
          <w:sz w:val="24"/>
          <w:szCs w:val="24"/>
        </w:rPr>
        <w:t>, colocando em prática numerosos atos de perseguição que ainda estão acontecendo, é dizer, a organização criminosa continua estruturada e em plena atividade, cada vez mais audaciosa.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570)</w:t>
      </w:r>
    </w:p>
    <w:p w:rsidR="00950072" w:rsidRPr="005C179E" w:rsidRDefault="00950072"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Essas ações criminosas só foram possí</w:t>
      </w:r>
      <w:r w:rsidR="00273030">
        <w:rPr>
          <w:rFonts w:ascii="Times New Roman" w:eastAsia="InvisibleOCR" w:hAnsi="Times New Roman" w:cs="Times New Roman"/>
          <w:sz w:val="24"/>
          <w:szCs w:val="24"/>
        </w:rPr>
        <w:t>veis</w:t>
      </w:r>
      <w:r w:rsidRPr="005C179E">
        <w:rPr>
          <w:rFonts w:ascii="Times New Roman" w:eastAsia="InvisibleOCR" w:hAnsi="Times New Roman" w:cs="Times New Roman"/>
          <w:sz w:val="24"/>
          <w:szCs w:val="24"/>
        </w:rPr>
        <w:t xml:space="preserve"> com a ativa colaboração de RAIMUNDA BEZERRA DE SOUZA, Delegada-Geral da Polícia Civil, que concorreu para todos os atos de desestruturação e perseguição, frustrando completamente as investigações que estavam em andamento na esfera estadual.</w:t>
      </w:r>
    </w:p>
    <w:p w:rsidR="00950072" w:rsidRDefault="00950072"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Não bastasse, há farta documentação comprobatória da solicitação pelo grupo criminoso de vantagens econômicas indevidas dos empresários. Frise-se que não estamos a tratar de simples declarações de colaboradores, mas sim de provas documentais que revelam o percentual da propina cobrada, os cheques emitidos para pagá-las, transferências bancárias e indicação concreta das empresas e</w:t>
      </w:r>
      <w:r w:rsidR="005E5A3E">
        <w:rPr>
          <w:rFonts w:ascii="Times New Roman" w:eastAsia="InvisibleOCR" w:hAnsi="Times New Roman" w:cs="Times New Roman"/>
          <w:sz w:val="24"/>
          <w:szCs w:val="24"/>
        </w:rPr>
        <w:t xml:space="preserve"> </w:t>
      </w:r>
      <w:r w:rsidRPr="005C179E">
        <w:rPr>
          <w:rFonts w:ascii="Times New Roman" w:eastAsia="InvisibleOCR" w:hAnsi="Times New Roman" w:cs="Times New Roman"/>
          <w:sz w:val="24"/>
          <w:szCs w:val="24"/>
        </w:rPr>
        <w:t>seus operadores. (</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571)</w:t>
      </w:r>
    </w:p>
    <w:p w:rsidR="005E5A3E" w:rsidRPr="005C179E" w:rsidRDefault="005E5A3E"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bookmarkStart w:id="4" w:name="_GoBack"/>
      <w:bookmarkEnd w:id="4"/>
    </w:p>
    <w:p w:rsidR="00950072" w:rsidRPr="005C179E" w:rsidRDefault="00950072"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Entre as </w:t>
      </w:r>
      <w:r w:rsidR="005E5A3E" w:rsidRPr="005C179E">
        <w:rPr>
          <w:rFonts w:ascii="Times New Roman" w:eastAsia="InvisibleOCR" w:hAnsi="Times New Roman" w:cs="Times New Roman"/>
          <w:sz w:val="24"/>
          <w:szCs w:val="24"/>
        </w:rPr>
        <w:t>páginas</w:t>
      </w:r>
      <w:r w:rsidRPr="005C179E">
        <w:rPr>
          <w:rFonts w:ascii="Times New Roman" w:eastAsia="InvisibleOCR" w:hAnsi="Times New Roman" w:cs="Times New Roman"/>
          <w:sz w:val="24"/>
          <w:szCs w:val="24"/>
        </w:rPr>
        <w:t xml:space="preserve"> 571 e </w:t>
      </w:r>
      <w:r w:rsidR="004D340E" w:rsidRPr="005C179E">
        <w:rPr>
          <w:rFonts w:ascii="Times New Roman" w:eastAsia="InvisibleOCR" w:hAnsi="Times New Roman" w:cs="Times New Roman"/>
          <w:sz w:val="24"/>
          <w:szCs w:val="24"/>
        </w:rPr>
        <w:t xml:space="preserve">575 o </w:t>
      </w:r>
      <w:proofErr w:type="spellStart"/>
      <w:r w:rsidR="004D340E" w:rsidRPr="005C179E">
        <w:rPr>
          <w:rFonts w:ascii="Times New Roman" w:eastAsia="InvisibleOCR" w:hAnsi="Times New Roman" w:cs="Times New Roman"/>
          <w:sz w:val="24"/>
          <w:szCs w:val="24"/>
        </w:rPr>
        <w:t>MPF</w:t>
      </w:r>
      <w:proofErr w:type="spellEnd"/>
      <w:r w:rsidR="004D340E" w:rsidRPr="005C179E">
        <w:rPr>
          <w:rFonts w:ascii="Times New Roman" w:eastAsia="InvisibleOCR" w:hAnsi="Times New Roman" w:cs="Times New Roman"/>
          <w:sz w:val="24"/>
          <w:szCs w:val="24"/>
        </w:rPr>
        <w:t xml:space="preserve"> faz uma síntese da conduta de cada um dos investigados. Logo depois, na p. 578 opina pela prisão temporária dos abaixo arrolados, considerando apenas os atos de corrupção envolvendo o </w:t>
      </w:r>
      <w:proofErr w:type="spellStart"/>
      <w:r w:rsidR="004D340E" w:rsidRPr="005C179E">
        <w:rPr>
          <w:rFonts w:ascii="Times New Roman" w:eastAsia="InvisibleOCR" w:hAnsi="Times New Roman" w:cs="Times New Roman"/>
          <w:sz w:val="24"/>
          <w:szCs w:val="24"/>
        </w:rPr>
        <w:t>PLAN</w:t>
      </w:r>
      <w:proofErr w:type="spellEnd"/>
      <w:r w:rsidR="004D340E" w:rsidRPr="005C179E">
        <w:rPr>
          <w:rFonts w:ascii="Times New Roman" w:eastAsia="InvisibleOCR" w:hAnsi="Times New Roman" w:cs="Times New Roman"/>
          <w:sz w:val="24"/>
          <w:szCs w:val="24"/>
        </w:rPr>
        <w:t xml:space="preserve"> </w:t>
      </w:r>
      <w:proofErr w:type="spellStart"/>
      <w:r w:rsidR="004D340E" w:rsidRPr="005C179E">
        <w:rPr>
          <w:rFonts w:ascii="Times New Roman" w:eastAsia="InvisibleOCR" w:hAnsi="Times New Roman" w:cs="Times New Roman"/>
          <w:sz w:val="24"/>
          <w:szCs w:val="24"/>
        </w:rPr>
        <w:t>SAUDE</w:t>
      </w:r>
      <w:proofErr w:type="spellEnd"/>
      <w:r w:rsidR="004D340E" w:rsidRPr="005C179E">
        <w:rPr>
          <w:rFonts w:ascii="Times New Roman" w:eastAsia="InvisibleOCR" w:hAnsi="Times New Roman" w:cs="Times New Roman"/>
          <w:sz w:val="24"/>
          <w:szCs w:val="24"/>
        </w:rPr>
        <w:t>:</w:t>
      </w: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1.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w:t>
      </w: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2. CLAUDINEI APARECIDO </w:t>
      </w:r>
      <w:proofErr w:type="spellStart"/>
      <w:r w:rsidRPr="005C179E">
        <w:rPr>
          <w:rFonts w:ascii="Times New Roman" w:eastAsia="InvisibleOCR" w:hAnsi="Times New Roman" w:cs="Times New Roman"/>
          <w:sz w:val="24"/>
          <w:szCs w:val="24"/>
        </w:rPr>
        <w:t>QUARESEMIN</w:t>
      </w:r>
      <w:proofErr w:type="spellEnd"/>
      <w:r w:rsidRPr="005C179E">
        <w:rPr>
          <w:rFonts w:ascii="Times New Roman" w:eastAsia="InvisibleOCR" w:hAnsi="Times New Roman" w:cs="Times New Roman"/>
          <w:sz w:val="24"/>
          <w:szCs w:val="24"/>
        </w:rPr>
        <w:t>;</w:t>
      </w: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3. </w:t>
      </w:r>
      <w:proofErr w:type="spellStart"/>
      <w:r w:rsidRPr="005C179E">
        <w:rPr>
          <w:rFonts w:ascii="Times New Roman" w:eastAsia="InvisibleOCR" w:hAnsi="Times New Roman" w:cs="Times New Roman"/>
          <w:sz w:val="24"/>
          <w:szCs w:val="24"/>
        </w:rPr>
        <w:t>INEIJAIM</w:t>
      </w:r>
      <w:proofErr w:type="spellEnd"/>
      <w:r w:rsidRPr="005C179E">
        <w:rPr>
          <w:rFonts w:ascii="Times New Roman" w:eastAsia="InvisibleOCR" w:hAnsi="Times New Roman" w:cs="Times New Roman"/>
          <w:sz w:val="24"/>
          <w:szCs w:val="24"/>
        </w:rPr>
        <w:t xml:space="preserve"> JOSÉ BRITO SIQUEIRA;</w:t>
      </w: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4. RAMOS FARIAS E SILVA;</w:t>
      </w: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5. BENEDITO DÍLSON DOS SANTOS GOMES;</w:t>
      </w: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6. </w:t>
      </w:r>
      <w:proofErr w:type="spellStart"/>
      <w:r w:rsidRPr="005C179E">
        <w:rPr>
          <w:rFonts w:ascii="Times New Roman" w:eastAsia="InvisibleOCR" w:hAnsi="Times New Roman" w:cs="Times New Roman"/>
          <w:sz w:val="24"/>
          <w:szCs w:val="24"/>
        </w:rPr>
        <w:t>Ri5MULO</w:t>
      </w:r>
      <w:proofErr w:type="spellEnd"/>
      <w:r w:rsidRPr="005C179E">
        <w:rPr>
          <w:rFonts w:ascii="Times New Roman" w:eastAsia="InvisibleOCR" w:hAnsi="Times New Roman" w:cs="Times New Roman"/>
          <w:sz w:val="24"/>
          <w:szCs w:val="24"/>
        </w:rPr>
        <w:t xml:space="preserve"> BUENO MARINHO BILAC;</w:t>
      </w: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7. IGOR PRADO SILVA SANTOS;</w:t>
      </w: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lastRenderedPageBreak/>
        <w:t xml:space="preserve">8. FERNANDO </w:t>
      </w:r>
      <w:proofErr w:type="spellStart"/>
      <w:r w:rsidRPr="005C179E">
        <w:rPr>
          <w:rFonts w:ascii="Times New Roman" w:eastAsia="InvisibleOCR" w:hAnsi="Times New Roman" w:cs="Times New Roman"/>
          <w:sz w:val="24"/>
          <w:szCs w:val="24"/>
        </w:rPr>
        <w:t>NOLETO</w:t>
      </w:r>
      <w:proofErr w:type="spellEnd"/>
      <w:r w:rsidRPr="005C179E">
        <w:rPr>
          <w:rFonts w:ascii="Times New Roman" w:eastAsia="InvisibleOCR" w:hAnsi="Times New Roman" w:cs="Times New Roman"/>
          <w:sz w:val="24"/>
          <w:szCs w:val="24"/>
        </w:rPr>
        <w:t xml:space="preserve"> MONTEIRO.</w:t>
      </w:r>
    </w:p>
    <w:p w:rsidR="004D340E" w:rsidRPr="005C179E" w:rsidRDefault="004D340E"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5E5A3E" w:rsidRPr="005C179E" w:rsidRDefault="004D340E" w:rsidP="00273030">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Na p. 579 passa a considerar as cautelares de busca e apreensão, indicando buscas em 27 endereços. </w:t>
      </w:r>
    </w:p>
    <w:p w:rsidR="008D0113" w:rsidRPr="005C179E" w:rsidRDefault="00DC3469"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Entre as ps</w:t>
      </w:r>
      <w:r w:rsidR="004D340E" w:rsidRPr="005C179E">
        <w:rPr>
          <w:rFonts w:ascii="Times New Roman" w:eastAsia="InvisibleOCR" w:hAnsi="Times New Roman" w:cs="Times New Roman"/>
          <w:sz w:val="24"/>
          <w:szCs w:val="24"/>
        </w:rPr>
        <w:t>. 585</w:t>
      </w:r>
      <w:r w:rsidRPr="005C179E">
        <w:rPr>
          <w:rFonts w:ascii="Times New Roman" w:eastAsia="InvisibleOCR" w:hAnsi="Times New Roman" w:cs="Times New Roman"/>
          <w:sz w:val="24"/>
          <w:szCs w:val="24"/>
        </w:rPr>
        <w:t xml:space="preserve"> a 600</w:t>
      </w:r>
      <w:r w:rsidR="004D340E" w:rsidRPr="005C179E">
        <w:rPr>
          <w:rFonts w:ascii="Times New Roman" w:eastAsia="InvisibleOCR" w:hAnsi="Times New Roman" w:cs="Times New Roman"/>
          <w:sz w:val="24"/>
          <w:szCs w:val="24"/>
        </w:rPr>
        <w:t xml:space="preserve"> passa a considerar a decretação de cautelares diversas da prisão</w:t>
      </w:r>
      <w:r w:rsidRPr="005C179E">
        <w:rPr>
          <w:rFonts w:ascii="Times New Roman" w:eastAsia="InvisibleOCR" w:hAnsi="Times New Roman" w:cs="Times New Roman"/>
          <w:sz w:val="24"/>
          <w:szCs w:val="24"/>
        </w:rPr>
        <w:t>;</w:t>
      </w:r>
    </w:p>
    <w:p w:rsidR="00DC3469" w:rsidRPr="005C179E" w:rsidRDefault="00DC3469" w:rsidP="00273030">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Na p. 601 passa a analisar o pedido de </w:t>
      </w:r>
      <w:r w:rsidR="005E5A3E" w:rsidRPr="005C179E">
        <w:rPr>
          <w:rFonts w:ascii="Times New Roman" w:eastAsia="InvisibleOCR" w:hAnsi="Times New Roman" w:cs="Times New Roman"/>
          <w:sz w:val="24"/>
          <w:szCs w:val="24"/>
        </w:rPr>
        <w:t>sequestro</w:t>
      </w:r>
      <w:r w:rsidRPr="005C179E">
        <w:rPr>
          <w:rFonts w:ascii="Times New Roman" w:eastAsia="InvisibleOCR" w:hAnsi="Times New Roman" w:cs="Times New Roman"/>
          <w:sz w:val="24"/>
          <w:szCs w:val="24"/>
        </w:rPr>
        <w:t xml:space="preserve"> de bens dos investigados, opinando pela execução dessa medida em re</w:t>
      </w:r>
      <w:r w:rsidR="00273030">
        <w:rPr>
          <w:rFonts w:ascii="Times New Roman" w:eastAsia="InvisibleOCR" w:hAnsi="Times New Roman" w:cs="Times New Roman"/>
          <w:sz w:val="24"/>
          <w:szCs w:val="24"/>
        </w:rPr>
        <w:t xml:space="preserve">lação a 21 investigados. </w:t>
      </w:r>
    </w:p>
    <w:p w:rsidR="005E5A3E" w:rsidRPr="005C179E" w:rsidRDefault="00DC3469" w:rsidP="00273030">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Adiante são anexados relatórios de investigações da PF</w:t>
      </w:r>
      <w:r w:rsidR="00584569" w:rsidRPr="005C179E">
        <w:rPr>
          <w:rFonts w:ascii="Times New Roman" w:eastAsia="InvisibleOCR" w:hAnsi="Times New Roman" w:cs="Times New Roman"/>
          <w:sz w:val="24"/>
          <w:szCs w:val="24"/>
        </w:rPr>
        <w:t xml:space="preserve">, cujo </w:t>
      </w:r>
      <w:r w:rsidR="005E5A3E" w:rsidRPr="005C179E">
        <w:rPr>
          <w:rFonts w:ascii="Times New Roman" w:eastAsia="InvisibleOCR" w:hAnsi="Times New Roman" w:cs="Times New Roman"/>
          <w:sz w:val="24"/>
          <w:szCs w:val="24"/>
        </w:rPr>
        <w:t>conteúdo</w:t>
      </w:r>
      <w:r w:rsidR="00584569" w:rsidRPr="005C179E">
        <w:rPr>
          <w:rFonts w:ascii="Times New Roman" w:eastAsia="InvisibleOCR" w:hAnsi="Times New Roman" w:cs="Times New Roman"/>
          <w:sz w:val="24"/>
          <w:szCs w:val="24"/>
        </w:rPr>
        <w:t xml:space="preserve"> foi debatido na análise do </w:t>
      </w:r>
      <w:proofErr w:type="spellStart"/>
      <w:r w:rsidR="00584569" w:rsidRPr="005C179E">
        <w:rPr>
          <w:rFonts w:ascii="Times New Roman" w:eastAsia="InvisibleOCR" w:hAnsi="Times New Roman" w:cs="Times New Roman"/>
          <w:sz w:val="24"/>
          <w:szCs w:val="24"/>
        </w:rPr>
        <w:t>MPF</w:t>
      </w:r>
      <w:proofErr w:type="spellEnd"/>
      <w:r w:rsidR="00584569" w:rsidRPr="005C179E">
        <w:rPr>
          <w:rFonts w:ascii="Times New Roman" w:eastAsia="InvisibleOCR" w:hAnsi="Times New Roman" w:cs="Times New Roman"/>
          <w:sz w:val="24"/>
          <w:szCs w:val="24"/>
        </w:rPr>
        <w:t>.</w:t>
      </w:r>
    </w:p>
    <w:p w:rsidR="00584569" w:rsidRPr="005C179E" w:rsidRDefault="00584569"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A partir da p. 907 são juntados os relatórios de cumprimento de mandado de busca e apreensão na residência e empresas dos investigados.  </w:t>
      </w:r>
    </w:p>
    <w:p w:rsidR="0079079E" w:rsidRPr="005C179E" w:rsidRDefault="00584569" w:rsidP="00273030">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Merece destaque o cumprimento da busca na </w:t>
      </w:r>
      <w:r w:rsidR="005E5A3E" w:rsidRPr="005C179E">
        <w:rPr>
          <w:rFonts w:ascii="Times New Roman" w:eastAsia="InvisibleOCR" w:hAnsi="Times New Roman" w:cs="Times New Roman"/>
          <w:sz w:val="24"/>
          <w:szCs w:val="24"/>
        </w:rPr>
        <w:t>residência</w:t>
      </w:r>
      <w:r w:rsidRPr="005C179E">
        <w:rPr>
          <w:rFonts w:ascii="Times New Roman" w:eastAsia="InvisibleOCR" w:hAnsi="Times New Roman" w:cs="Times New Roman"/>
          <w:sz w:val="24"/>
          <w:szCs w:val="24"/>
        </w:rPr>
        <w:t xml:space="preserve"> de MAURO </w:t>
      </w:r>
      <w:proofErr w:type="spellStart"/>
      <w:r w:rsidRPr="005C179E">
        <w:rPr>
          <w:rFonts w:ascii="Times New Roman" w:eastAsia="InvisibleOCR" w:hAnsi="Times New Roman" w:cs="Times New Roman"/>
          <w:sz w:val="24"/>
          <w:szCs w:val="24"/>
        </w:rPr>
        <w:t>CARLESSE</w:t>
      </w:r>
      <w:proofErr w:type="spellEnd"/>
      <w:r w:rsidRPr="005C179E">
        <w:rPr>
          <w:rFonts w:ascii="Times New Roman" w:eastAsia="InvisibleOCR" w:hAnsi="Times New Roman" w:cs="Times New Roman"/>
          <w:sz w:val="24"/>
          <w:szCs w:val="24"/>
        </w:rPr>
        <w:t xml:space="preserve"> a partir da p. 919. </w:t>
      </w:r>
      <w:r w:rsidR="0079079E" w:rsidRPr="005C179E">
        <w:rPr>
          <w:rFonts w:ascii="Times New Roman" w:eastAsia="InvisibleOCR" w:hAnsi="Times New Roman" w:cs="Times New Roman"/>
          <w:sz w:val="24"/>
          <w:szCs w:val="24"/>
        </w:rPr>
        <w:t xml:space="preserve">No local foram apreendidos, entre outros objetos, carros de luxo e munições, </w:t>
      </w:r>
      <w:r w:rsidR="0079079E" w:rsidRPr="005C179E">
        <w:rPr>
          <w:rFonts w:ascii="Times New Roman" w:hAnsi="Times New Roman" w:cs="Times New Roman"/>
          <w:sz w:val="24"/>
          <w:szCs w:val="24"/>
        </w:rPr>
        <w:t>além de</w:t>
      </w:r>
      <w:r w:rsidR="0079079E" w:rsidRPr="005C179E">
        <w:rPr>
          <w:rFonts w:ascii="Times New Roman" w:hAnsi="Times New Roman" w:cs="Times New Roman"/>
          <w:sz w:val="24"/>
          <w:szCs w:val="24"/>
        </w:rPr>
        <w:t xml:space="preserve"> dossiê, assinado por MARCOS AUGUSTO </w:t>
      </w:r>
      <w:proofErr w:type="gramStart"/>
      <w:r w:rsidR="0079079E" w:rsidRPr="005C179E">
        <w:rPr>
          <w:rFonts w:ascii="Times New Roman" w:hAnsi="Times New Roman" w:cs="Times New Roman"/>
          <w:sz w:val="24"/>
          <w:szCs w:val="24"/>
        </w:rPr>
        <w:t>V .</w:t>
      </w:r>
      <w:proofErr w:type="gramEnd"/>
      <w:r w:rsidR="0079079E" w:rsidRPr="005C179E">
        <w:rPr>
          <w:rFonts w:ascii="Times New Roman" w:hAnsi="Times New Roman" w:cs="Times New Roman"/>
          <w:sz w:val="24"/>
          <w:szCs w:val="24"/>
        </w:rPr>
        <w:t>N. ALBERNAZ, Agente</w:t>
      </w:r>
      <w:r w:rsidR="0079079E" w:rsidRPr="005C179E">
        <w:rPr>
          <w:rFonts w:ascii="Times New Roman" w:hAnsi="Times New Roman" w:cs="Times New Roman"/>
          <w:sz w:val="24"/>
          <w:szCs w:val="24"/>
        </w:rPr>
        <w:t xml:space="preserve"> </w:t>
      </w:r>
      <w:r w:rsidR="0079079E" w:rsidRPr="005C179E">
        <w:rPr>
          <w:rFonts w:ascii="Times New Roman" w:hAnsi="Times New Roman" w:cs="Times New Roman"/>
          <w:sz w:val="24"/>
          <w:szCs w:val="24"/>
        </w:rPr>
        <w:t xml:space="preserve">de Polícia, e </w:t>
      </w:r>
      <w:proofErr w:type="spellStart"/>
      <w:r w:rsidR="0079079E" w:rsidRPr="005C179E">
        <w:rPr>
          <w:rFonts w:ascii="Times New Roman" w:hAnsi="Times New Roman" w:cs="Times New Roman"/>
          <w:sz w:val="24"/>
          <w:szCs w:val="24"/>
        </w:rPr>
        <w:t>RUDSON</w:t>
      </w:r>
      <w:proofErr w:type="spellEnd"/>
      <w:r w:rsidR="0079079E" w:rsidRPr="005C179E">
        <w:rPr>
          <w:rFonts w:ascii="Times New Roman" w:hAnsi="Times New Roman" w:cs="Times New Roman"/>
          <w:sz w:val="24"/>
          <w:szCs w:val="24"/>
        </w:rPr>
        <w:t xml:space="preserve"> ALVES BARBOSA – </w:t>
      </w:r>
      <w:proofErr w:type="spellStart"/>
      <w:r w:rsidR="0079079E" w:rsidRPr="005C179E">
        <w:rPr>
          <w:rFonts w:ascii="Times New Roman" w:hAnsi="Times New Roman" w:cs="Times New Roman"/>
          <w:sz w:val="24"/>
          <w:szCs w:val="24"/>
        </w:rPr>
        <w:t>MAJ</w:t>
      </w:r>
      <w:proofErr w:type="spellEnd"/>
      <w:r w:rsidR="0079079E" w:rsidRPr="005C179E">
        <w:rPr>
          <w:rFonts w:ascii="Times New Roman" w:hAnsi="Times New Roman" w:cs="Times New Roman"/>
          <w:sz w:val="24"/>
          <w:szCs w:val="24"/>
        </w:rPr>
        <w:t xml:space="preserve"> </w:t>
      </w:r>
      <w:proofErr w:type="spellStart"/>
      <w:r w:rsidR="0079079E" w:rsidRPr="005C179E">
        <w:rPr>
          <w:rFonts w:ascii="Times New Roman" w:hAnsi="Times New Roman" w:cs="Times New Roman"/>
          <w:sz w:val="24"/>
          <w:szCs w:val="24"/>
        </w:rPr>
        <w:t>QOPM</w:t>
      </w:r>
      <w:proofErr w:type="spellEnd"/>
      <w:r w:rsidR="0079079E" w:rsidRPr="005C179E">
        <w:rPr>
          <w:rFonts w:ascii="Times New Roman" w:hAnsi="Times New Roman" w:cs="Times New Roman"/>
          <w:sz w:val="24"/>
          <w:szCs w:val="24"/>
        </w:rPr>
        <w:t>, Chefe da Gerência de</w:t>
      </w:r>
      <w:r w:rsidR="0079079E" w:rsidRPr="005C179E">
        <w:rPr>
          <w:rFonts w:ascii="Times New Roman" w:hAnsi="Times New Roman" w:cs="Times New Roman"/>
          <w:sz w:val="24"/>
          <w:szCs w:val="24"/>
        </w:rPr>
        <w:t xml:space="preserve"> </w:t>
      </w:r>
      <w:r w:rsidR="0079079E" w:rsidRPr="005C179E">
        <w:rPr>
          <w:rFonts w:ascii="Times New Roman" w:hAnsi="Times New Roman" w:cs="Times New Roman"/>
          <w:sz w:val="24"/>
          <w:szCs w:val="24"/>
        </w:rPr>
        <w:t xml:space="preserve">inteligência da </w:t>
      </w:r>
      <w:proofErr w:type="spellStart"/>
      <w:r w:rsidR="0079079E" w:rsidRPr="005C179E">
        <w:rPr>
          <w:rFonts w:ascii="Times New Roman" w:hAnsi="Times New Roman" w:cs="Times New Roman"/>
          <w:sz w:val="24"/>
          <w:szCs w:val="24"/>
        </w:rPr>
        <w:t>Camil</w:t>
      </w:r>
      <w:proofErr w:type="spellEnd"/>
      <w:r w:rsidR="0079079E" w:rsidRPr="005C179E">
        <w:rPr>
          <w:rFonts w:ascii="Times New Roman" w:hAnsi="Times New Roman" w:cs="Times New Roman"/>
          <w:sz w:val="24"/>
          <w:szCs w:val="24"/>
        </w:rPr>
        <w:t>, refere-se a uma análise realizada em um vídeo que circulou em redes</w:t>
      </w:r>
      <w:r w:rsidR="0079079E" w:rsidRPr="005C179E">
        <w:rPr>
          <w:rFonts w:ascii="Times New Roman" w:hAnsi="Times New Roman" w:cs="Times New Roman"/>
          <w:sz w:val="24"/>
          <w:szCs w:val="24"/>
        </w:rPr>
        <w:t xml:space="preserve"> </w:t>
      </w:r>
      <w:r w:rsidR="0079079E" w:rsidRPr="005C179E">
        <w:rPr>
          <w:rFonts w:ascii="Times New Roman" w:hAnsi="Times New Roman" w:cs="Times New Roman"/>
          <w:sz w:val="24"/>
          <w:szCs w:val="24"/>
        </w:rPr>
        <w:t xml:space="preserve">sociais contendo conversas e </w:t>
      </w:r>
      <w:proofErr w:type="spellStart"/>
      <w:r w:rsidR="0079079E" w:rsidRPr="005C179E">
        <w:rPr>
          <w:rFonts w:ascii="Times New Roman" w:hAnsi="Times New Roman" w:cs="Times New Roman"/>
          <w:sz w:val="24"/>
          <w:szCs w:val="24"/>
        </w:rPr>
        <w:t>prints</w:t>
      </w:r>
      <w:proofErr w:type="spellEnd"/>
      <w:r w:rsidR="0079079E" w:rsidRPr="005C179E">
        <w:rPr>
          <w:rFonts w:ascii="Times New Roman" w:hAnsi="Times New Roman" w:cs="Times New Roman"/>
          <w:sz w:val="24"/>
          <w:szCs w:val="24"/>
        </w:rPr>
        <w:t xml:space="preserve"> nas quais FERNANDA </w:t>
      </w:r>
      <w:proofErr w:type="spellStart"/>
      <w:r w:rsidR="0079079E" w:rsidRPr="005C179E">
        <w:rPr>
          <w:rFonts w:ascii="Times New Roman" w:hAnsi="Times New Roman" w:cs="Times New Roman"/>
          <w:sz w:val="24"/>
          <w:szCs w:val="24"/>
        </w:rPr>
        <w:t>CARLESSE</w:t>
      </w:r>
      <w:proofErr w:type="spellEnd"/>
      <w:r w:rsidR="0079079E" w:rsidRPr="005C179E">
        <w:rPr>
          <w:rFonts w:ascii="Times New Roman" w:hAnsi="Times New Roman" w:cs="Times New Roman"/>
          <w:sz w:val="24"/>
          <w:szCs w:val="24"/>
        </w:rPr>
        <w:t xml:space="preserve"> seria uma das</w:t>
      </w:r>
      <w:r w:rsidR="0079079E" w:rsidRPr="005C179E">
        <w:rPr>
          <w:rFonts w:ascii="Times New Roman" w:hAnsi="Times New Roman" w:cs="Times New Roman"/>
          <w:sz w:val="24"/>
          <w:szCs w:val="24"/>
        </w:rPr>
        <w:t xml:space="preserve"> </w:t>
      </w:r>
      <w:r w:rsidR="0079079E" w:rsidRPr="005C179E">
        <w:rPr>
          <w:rFonts w:ascii="Times New Roman" w:hAnsi="Times New Roman" w:cs="Times New Roman"/>
          <w:sz w:val="24"/>
          <w:szCs w:val="24"/>
        </w:rPr>
        <w:t>interlocutoras</w:t>
      </w:r>
      <w:r w:rsidR="0079079E" w:rsidRPr="005C179E">
        <w:rPr>
          <w:rFonts w:ascii="Times New Roman" w:hAnsi="Times New Roman" w:cs="Times New Roman"/>
          <w:sz w:val="24"/>
          <w:szCs w:val="24"/>
        </w:rPr>
        <w:t xml:space="preserve"> </w:t>
      </w:r>
      <w:r w:rsidR="0079079E" w:rsidRPr="005C179E">
        <w:rPr>
          <w:rFonts w:ascii="Times New Roman" w:eastAsia="InvisibleOCR" w:hAnsi="Times New Roman" w:cs="Times New Roman"/>
          <w:sz w:val="24"/>
          <w:szCs w:val="24"/>
        </w:rPr>
        <w:t>(</w:t>
      </w:r>
      <w:r w:rsidR="0079079E" w:rsidRPr="005C179E">
        <w:rPr>
          <w:rFonts w:ascii="Times New Roman" w:eastAsia="InvisibleOCR" w:hAnsi="Times New Roman" w:cs="Times New Roman"/>
          <w:sz w:val="24"/>
          <w:szCs w:val="24"/>
        </w:rPr>
        <w:t xml:space="preserve">autos op. </w:t>
      </w:r>
      <w:proofErr w:type="spellStart"/>
      <w:r w:rsidR="0079079E" w:rsidRPr="005C179E">
        <w:rPr>
          <w:rFonts w:ascii="Times New Roman" w:eastAsia="InvisibleOCR" w:hAnsi="Times New Roman" w:cs="Times New Roman"/>
          <w:sz w:val="24"/>
          <w:szCs w:val="24"/>
        </w:rPr>
        <w:t>HYGEA</w:t>
      </w:r>
      <w:proofErr w:type="spellEnd"/>
      <w:r w:rsidR="0079079E" w:rsidRPr="005C179E">
        <w:rPr>
          <w:rFonts w:ascii="Times New Roman" w:eastAsia="InvisibleOCR" w:hAnsi="Times New Roman" w:cs="Times New Roman"/>
          <w:sz w:val="24"/>
          <w:szCs w:val="24"/>
        </w:rPr>
        <w:t xml:space="preserve"> VOLUME 01 P. 932</w:t>
      </w:r>
      <w:r w:rsidR="0079079E" w:rsidRPr="005C179E">
        <w:rPr>
          <w:rFonts w:ascii="Times New Roman" w:eastAsia="InvisibleOCR" w:hAnsi="Times New Roman" w:cs="Times New Roman"/>
          <w:sz w:val="24"/>
          <w:szCs w:val="24"/>
        </w:rPr>
        <w:t>)</w:t>
      </w:r>
    </w:p>
    <w:p w:rsidR="001B7BA9" w:rsidRPr="005C179E" w:rsidRDefault="0079079E" w:rsidP="00273030">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O relatório de cumprimento de busca da </w:t>
      </w:r>
      <w:proofErr w:type="spellStart"/>
      <w:r w:rsidRPr="005C179E">
        <w:rPr>
          <w:rFonts w:ascii="Times New Roman" w:eastAsia="InvisibleOCR" w:hAnsi="Times New Roman" w:cs="Times New Roman"/>
          <w:sz w:val="24"/>
          <w:szCs w:val="24"/>
        </w:rPr>
        <w:t>residencia</w:t>
      </w:r>
      <w:proofErr w:type="spellEnd"/>
      <w:r w:rsidRPr="005C179E">
        <w:rPr>
          <w:rFonts w:ascii="Times New Roman" w:eastAsia="InvisibleOCR" w:hAnsi="Times New Roman" w:cs="Times New Roman"/>
          <w:sz w:val="24"/>
          <w:szCs w:val="24"/>
        </w:rPr>
        <w:t xml:space="preserve"> de </w:t>
      </w:r>
      <w:r w:rsidRPr="005C179E">
        <w:rPr>
          <w:rFonts w:ascii="Times New Roman" w:hAnsi="Times New Roman" w:cs="Times New Roman"/>
          <w:sz w:val="24"/>
          <w:szCs w:val="24"/>
        </w:rPr>
        <w:t xml:space="preserve">CLAUDINEI APARECIDO </w:t>
      </w:r>
      <w:proofErr w:type="spellStart"/>
      <w:r w:rsidRPr="005C179E">
        <w:rPr>
          <w:rFonts w:ascii="Times New Roman" w:hAnsi="Times New Roman" w:cs="Times New Roman"/>
          <w:sz w:val="24"/>
          <w:szCs w:val="24"/>
        </w:rPr>
        <w:t>QUARESMIN</w:t>
      </w:r>
      <w:proofErr w:type="spellEnd"/>
      <w:r w:rsidRPr="005C179E">
        <w:rPr>
          <w:rFonts w:ascii="Times New Roman" w:hAnsi="Times New Roman" w:cs="Times New Roman"/>
          <w:sz w:val="24"/>
          <w:szCs w:val="24"/>
        </w:rPr>
        <w:t xml:space="preserve"> chama a atenção a presença de um relógio Rolex com valor estimado em R$ 100.000,00; um cheque no valor de R$ 551.207,00</w:t>
      </w:r>
      <w:r w:rsidR="001B7BA9" w:rsidRPr="005C179E">
        <w:rPr>
          <w:rFonts w:ascii="Times New Roman" w:hAnsi="Times New Roman" w:cs="Times New Roman"/>
          <w:sz w:val="24"/>
          <w:szCs w:val="24"/>
        </w:rPr>
        <w:t xml:space="preserve"> emitido para Rápido Cobrança Financeira;</w:t>
      </w:r>
      <w:r w:rsidR="001B7BA9" w:rsidRPr="005C179E">
        <w:rPr>
          <w:rFonts w:ascii="Times New Roman" w:eastAsia="InvisibleOCR" w:hAnsi="Times New Roman" w:cs="Times New Roman"/>
          <w:sz w:val="24"/>
          <w:szCs w:val="24"/>
        </w:rPr>
        <w:t xml:space="preserve"> </w:t>
      </w:r>
      <w:r w:rsidR="001B7BA9" w:rsidRPr="005C179E">
        <w:rPr>
          <w:rFonts w:ascii="Times New Roman" w:eastAsia="InvisibleOCR" w:hAnsi="Times New Roman" w:cs="Times New Roman"/>
          <w:sz w:val="24"/>
          <w:szCs w:val="24"/>
        </w:rPr>
        <w:t xml:space="preserve">(autos op. </w:t>
      </w:r>
      <w:proofErr w:type="spellStart"/>
      <w:r w:rsidR="001B7BA9" w:rsidRPr="005C179E">
        <w:rPr>
          <w:rFonts w:ascii="Times New Roman" w:eastAsia="InvisibleOCR" w:hAnsi="Times New Roman" w:cs="Times New Roman"/>
          <w:sz w:val="24"/>
          <w:szCs w:val="24"/>
        </w:rPr>
        <w:t>HYGEA</w:t>
      </w:r>
      <w:proofErr w:type="spellEnd"/>
      <w:r w:rsidR="001B7BA9" w:rsidRPr="005C179E">
        <w:rPr>
          <w:rFonts w:ascii="Times New Roman" w:eastAsia="InvisibleOCR" w:hAnsi="Times New Roman" w:cs="Times New Roman"/>
          <w:sz w:val="24"/>
          <w:szCs w:val="24"/>
        </w:rPr>
        <w:t xml:space="preserve"> VOLUME 01 </w:t>
      </w:r>
      <w:r w:rsidR="001B7BA9" w:rsidRPr="005C179E">
        <w:rPr>
          <w:rFonts w:ascii="Times New Roman" w:eastAsia="InvisibleOCR" w:hAnsi="Times New Roman" w:cs="Times New Roman"/>
          <w:sz w:val="24"/>
          <w:szCs w:val="24"/>
        </w:rPr>
        <w:t>P. 957</w:t>
      </w:r>
      <w:r w:rsidR="001B7BA9" w:rsidRPr="005C179E">
        <w:rPr>
          <w:rFonts w:ascii="Times New Roman" w:eastAsia="InvisibleOCR" w:hAnsi="Times New Roman" w:cs="Times New Roman"/>
          <w:sz w:val="24"/>
          <w:szCs w:val="24"/>
        </w:rPr>
        <w:t>)</w:t>
      </w:r>
    </w:p>
    <w:p w:rsidR="007500FF" w:rsidRPr="00273030" w:rsidRDefault="001B7BA9" w:rsidP="00273030">
      <w:pPr>
        <w:autoSpaceDE w:val="0"/>
        <w:autoSpaceDN w:val="0"/>
        <w:adjustRightInd w:val="0"/>
        <w:spacing w:after="0" w:line="360" w:lineRule="auto"/>
        <w:ind w:firstLine="1134"/>
        <w:jc w:val="both"/>
        <w:rPr>
          <w:rFonts w:ascii="Times New Roman" w:hAnsi="Times New Roman" w:cs="Times New Roman"/>
          <w:sz w:val="24"/>
          <w:szCs w:val="24"/>
        </w:rPr>
      </w:pPr>
      <w:r w:rsidRPr="005C179E">
        <w:rPr>
          <w:rFonts w:ascii="Times New Roman" w:eastAsia="InvisibleOCR" w:hAnsi="Times New Roman" w:cs="Times New Roman"/>
          <w:sz w:val="24"/>
          <w:szCs w:val="24"/>
        </w:rPr>
        <w:t xml:space="preserve">Também merece destaque os itens de luxo encontrados em poder de </w:t>
      </w:r>
      <w:r w:rsidRPr="005C179E">
        <w:rPr>
          <w:rFonts w:ascii="Times New Roman" w:eastAsia="InvisibleOCR" w:hAnsi="Times New Roman" w:cs="Times New Roman"/>
          <w:sz w:val="24"/>
          <w:szCs w:val="24"/>
        </w:rPr>
        <w:t>THAÍS DE CARVALHO COSTA</w:t>
      </w:r>
      <w:r w:rsidRPr="005C179E">
        <w:rPr>
          <w:rFonts w:ascii="Times New Roman" w:eastAsia="InvisibleOCR" w:hAnsi="Times New Roman" w:cs="Times New Roman"/>
          <w:sz w:val="24"/>
          <w:szCs w:val="24"/>
        </w:rPr>
        <w:t xml:space="preserve"> </w:t>
      </w:r>
      <w:r w:rsidR="00B55B98" w:rsidRPr="005C179E">
        <w:rPr>
          <w:rFonts w:ascii="Times New Roman" w:eastAsia="InvisibleOCR" w:hAnsi="Times New Roman" w:cs="Times New Roman"/>
          <w:sz w:val="24"/>
          <w:szCs w:val="24"/>
        </w:rPr>
        <w:t>(</w:t>
      </w:r>
      <w:r w:rsidR="00B55B98" w:rsidRPr="005C179E">
        <w:rPr>
          <w:rFonts w:ascii="Times New Roman" w:eastAsia="InvisibleOCR" w:hAnsi="Times New Roman" w:cs="Times New Roman"/>
          <w:sz w:val="24"/>
          <w:szCs w:val="24"/>
        </w:rPr>
        <w:t xml:space="preserve">autos op. </w:t>
      </w:r>
      <w:proofErr w:type="spellStart"/>
      <w:r w:rsidR="00B55B98" w:rsidRPr="005C179E">
        <w:rPr>
          <w:rFonts w:ascii="Times New Roman" w:eastAsia="InvisibleOCR" w:hAnsi="Times New Roman" w:cs="Times New Roman"/>
          <w:sz w:val="24"/>
          <w:szCs w:val="24"/>
        </w:rPr>
        <w:t>HYGEA</w:t>
      </w:r>
      <w:proofErr w:type="spellEnd"/>
      <w:r w:rsidR="00B55B98" w:rsidRPr="005C179E">
        <w:rPr>
          <w:rFonts w:ascii="Times New Roman" w:eastAsia="InvisibleOCR" w:hAnsi="Times New Roman" w:cs="Times New Roman"/>
          <w:sz w:val="24"/>
          <w:szCs w:val="24"/>
        </w:rPr>
        <w:t xml:space="preserve"> VOLUME 01 P. 1233</w:t>
      </w:r>
      <w:r w:rsidR="00B55B98" w:rsidRPr="005C179E">
        <w:rPr>
          <w:rFonts w:ascii="Times New Roman" w:eastAsia="InvisibleOCR" w:hAnsi="Times New Roman" w:cs="Times New Roman"/>
          <w:sz w:val="24"/>
          <w:szCs w:val="24"/>
        </w:rPr>
        <w:t>)</w:t>
      </w:r>
    </w:p>
    <w:p w:rsidR="0060122D" w:rsidRPr="005C179E" w:rsidRDefault="000B3B19" w:rsidP="00405D7A">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 xml:space="preserve">Às </w:t>
      </w:r>
      <w:proofErr w:type="spellStart"/>
      <w:r w:rsidRPr="005C179E">
        <w:rPr>
          <w:rFonts w:ascii="Times New Roman" w:eastAsia="InvisibleOCR" w:hAnsi="Times New Roman" w:cs="Times New Roman"/>
          <w:sz w:val="24"/>
          <w:szCs w:val="24"/>
        </w:rPr>
        <w:t>fls</w:t>
      </w:r>
      <w:proofErr w:type="spellEnd"/>
      <w:r w:rsidRPr="005C179E">
        <w:rPr>
          <w:rFonts w:ascii="Times New Roman" w:eastAsia="InvisibleOCR" w:hAnsi="Times New Roman" w:cs="Times New Roman"/>
          <w:sz w:val="24"/>
          <w:szCs w:val="24"/>
        </w:rPr>
        <w:t xml:space="preserve"> 1746 foi juntado o termo de </w:t>
      </w:r>
      <w:r w:rsidR="005E5A3E" w:rsidRPr="005C179E">
        <w:rPr>
          <w:rFonts w:ascii="Times New Roman" w:eastAsia="InvisibleOCR" w:hAnsi="Times New Roman" w:cs="Times New Roman"/>
          <w:sz w:val="24"/>
          <w:szCs w:val="24"/>
        </w:rPr>
        <w:t>declarações</w:t>
      </w:r>
      <w:r w:rsidRPr="005C179E">
        <w:rPr>
          <w:rFonts w:ascii="Times New Roman" w:eastAsia="InvisibleOCR" w:hAnsi="Times New Roman" w:cs="Times New Roman"/>
          <w:sz w:val="24"/>
          <w:szCs w:val="24"/>
        </w:rPr>
        <w:t xml:space="preserve"> do MAJOR PM </w:t>
      </w:r>
      <w:proofErr w:type="spellStart"/>
      <w:r w:rsidRPr="005C179E">
        <w:rPr>
          <w:rFonts w:ascii="Times New Roman" w:eastAsia="InvisibleOCR" w:hAnsi="Times New Roman" w:cs="Times New Roman"/>
          <w:sz w:val="24"/>
          <w:szCs w:val="24"/>
        </w:rPr>
        <w:t>RUDSON</w:t>
      </w:r>
      <w:proofErr w:type="spellEnd"/>
      <w:r w:rsidRPr="005C179E">
        <w:rPr>
          <w:rFonts w:ascii="Times New Roman" w:eastAsia="InvisibleOCR" w:hAnsi="Times New Roman" w:cs="Times New Roman"/>
          <w:sz w:val="24"/>
          <w:szCs w:val="24"/>
        </w:rPr>
        <w:t xml:space="preserve"> ALVES BARBOSA. A respeito do qual merece destaque a confissão de que o atual comandante da </w:t>
      </w:r>
      <w:r w:rsidR="005E5A3E" w:rsidRPr="005C179E">
        <w:rPr>
          <w:rFonts w:ascii="Times New Roman" w:eastAsia="InvisibleOCR" w:hAnsi="Times New Roman" w:cs="Times New Roman"/>
          <w:sz w:val="24"/>
          <w:szCs w:val="24"/>
        </w:rPr>
        <w:t>polícia</w:t>
      </w:r>
      <w:r w:rsidRPr="005C179E">
        <w:rPr>
          <w:rFonts w:ascii="Times New Roman" w:eastAsia="InvisibleOCR" w:hAnsi="Times New Roman" w:cs="Times New Roman"/>
          <w:sz w:val="24"/>
          <w:szCs w:val="24"/>
        </w:rPr>
        <w:t xml:space="preserve"> militar, Cel. Silva Neto, quando era chefe da casa militar lhe solicitou o que segue: “</w:t>
      </w:r>
      <w:r w:rsidRPr="005C179E">
        <w:rPr>
          <w:rFonts w:ascii="Times New Roman" w:hAnsi="Times New Roman" w:cs="Times New Roman"/>
          <w:sz w:val="24"/>
          <w:szCs w:val="24"/>
        </w:rPr>
        <w:t>QUE questionado se já recebeu demanda para buscar</w:t>
      </w:r>
      <w:r w:rsidR="005E5A3E">
        <w:rPr>
          <w:rFonts w:ascii="Times New Roman" w:hAnsi="Times New Roman" w:cs="Times New Roman"/>
          <w:sz w:val="24"/>
          <w:szCs w:val="24"/>
        </w:rPr>
        <w:t xml:space="preserve"> </w:t>
      </w:r>
      <w:r w:rsidRPr="005C179E">
        <w:rPr>
          <w:rFonts w:ascii="Times New Roman" w:hAnsi="Times New Roman" w:cs="Times New Roman"/>
          <w:sz w:val="24"/>
          <w:szCs w:val="24"/>
        </w:rPr>
        <w:t>informações sobre algum Delegado da Polícia Civil de Tocantins ligado</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ao combate à Corrupção, respondeu que há cerca de 01 ano o Coronel</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Salva Neto, Chefe da Casa Militar, apresentou ao declarante uma lista</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com nomes de delegados de polícia civil, ligados ao combate à</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corrupção, e que seriam politicamente contrários ao governadora QUE</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Silva Neto pediu ao declarante que buscasse informações a respeito</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 xml:space="preserve">dos delegados sendo que o </w:t>
      </w:r>
      <w:r w:rsidRPr="005C179E">
        <w:rPr>
          <w:rFonts w:ascii="Times New Roman" w:hAnsi="Times New Roman" w:cs="Times New Roman"/>
          <w:sz w:val="24"/>
          <w:szCs w:val="24"/>
        </w:rPr>
        <w:lastRenderedPageBreak/>
        <w:t>declarante entendeu que estivesse</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 xml:space="preserve">fazendo referência a </w:t>
      </w:r>
      <w:r w:rsidRPr="005C179E">
        <w:rPr>
          <w:rFonts w:ascii="Times New Roman" w:hAnsi="Times New Roman" w:cs="Times New Roman"/>
          <w:sz w:val="24"/>
          <w:szCs w:val="24"/>
        </w:rPr>
        <w:t xml:space="preserve"> i</w:t>
      </w:r>
      <w:r w:rsidRPr="005C179E">
        <w:rPr>
          <w:rFonts w:ascii="Times New Roman" w:hAnsi="Times New Roman" w:cs="Times New Roman"/>
          <w:sz w:val="24"/>
          <w:szCs w:val="24"/>
        </w:rPr>
        <w:t>nformações que pudessem politicamente ser</w:t>
      </w:r>
      <w:r w:rsidRPr="005C179E">
        <w:rPr>
          <w:rFonts w:ascii="Times New Roman" w:hAnsi="Times New Roman" w:cs="Times New Roman"/>
          <w:sz w:val="24"/>
          <w:szCs w:val="24"/>
        </w:rPr>
        <w:t xml:space="preserve"> </w:t>
      </w:r>
      <w:r w:rsidR="005E5A3E">
        <w:rPr>
          <w:rFonts w:ascii="Times New Roman" w:hAnsi="Times New Roman" w:cs="Times New Roman"/>
          <w:sz w:val="24"/>
          <w:szCs w:val="24"/>
        </w:rPr>
        <w:t>usadas contra estes delegados;</w:t>
      </w:r>
      <w:r w:rsidRPr="005C179E">
        <w:rPr>
          <w:rFonts w:ascii="Times New Roman" w:hAnsi="Times New Roman" w:cs="Times New Roman"/>
          <w:sz w:val="24"/>
          <w:szCs w:val="24"/>
        </w:rPr>
        <w:t xml:space="preserve"> QUE a lista continha</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aproximadamente 12 (doze) nomes digitados e não sabe dizer a</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procedência de tal documentos QUE o declarante recebeu a lista e no</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 xml:space="preserve">dia seguinte procurou Silva Neto e </w:t>
      </w:r>
      <w:r w:rsidR="005E5A3E" w:rsidRPr="005C179E">
        <w:rPr>
          <w:rFonts w:ascii="Times New Roman" w:hAnsi="Times New Roman" w:cs="Times New Roman"/>
          <w:sz w:val="24"/>
          <w:szCs w:val="24"/>
        </w:rPr>
        <w:t>lhe</w:t>
      </w:r>
      <w:r w:rsidRPr="005C179E">
        <w:rPr>
          <w:rFonts w:ascii="Times New Roman" w:hAnsi="Times New Roman" w:cs="Times New Roman"/>
          <w:sz w:val="24"/>
          <w:szCs w:val="24"/>
        </w:rPr>
        <w:t xml:space="preserve"> disse que não poderia realizar</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tal serviço</w:t>
      </w:r>
      <w:r w:rsidR="0055350E" w:rsidRPr="005C179E">
        <w:rPr>
          <w:rFonts w:ascii="Times New Roman" w:hAnsi="Times New Roman" w:cs="Times New Roman"/>
          <w:sz w:val="24"/>
          <w:szCs w:val="24"/>
        </w:rPr>
        <w:t xml:space="preserve"> </w:t>
      </w:r>
      <w:r w:rsidRPr="005C179E">
        <w:rPr>
          <w:rFonts w:ascii="Times New Roman" w:hAnsi="Times New Roman" w:cs="Times New Roman"/>
          <w:sz w:val="24"/>
          <w:szCs w:val="24"/>
        </w:rPr>
        <w:t>pois entendia</w:t>
      </w:r>
      <w:r w:rsidR="005E5A3E">
        <w:rPr>
          <w:rFonts w:ascii="Times New Roman" w:hAnsi="Times New Roman" w:cs="Times New Roman"/>
          <w:sz w:val="24"/>
          <w:szCs w:val="24"/>
        </w:rPr>
        <w:t xml:space="preserve"> q </w:t>
      </w:r>
      <w:proofErr w:type="spellStart"/>
      <w:r w:rsidR="005E5A3E">
        <w:rPr>
          <w:rFonts w:ascii="Times New Roman" w:hAnsi="Times New Roman" w:cs="Times New Roman"/>
          <w:sz w:val="24"/>
          <w:szCs w:val="24"/>
        </w:rPr>
        <w:t>ue</w:t>
      </w:r>
      <w:proofErr w:type="spellEnd"/>
      <w:r w:rsidR="005E5A3E">
        <w:rPr>
          <w:rFonts w:ascii="Times New Roman" w:hAnsi="Times New Roman" w:cs="Times New Roman"/>
          <w:sz w:val="24"/>
          <w:szCs w:val="24"/>
        </w:rPr>
        <w:t xml:space="preserve"> não seria adequado o </w:t>
      </w:r>
      <w:r w:rsidRPr="005C179E">
        <w:rPr>
          <w:rFonts w:ascii="Times New Roman" w:hAnsi="Times New Roman" w:cs="Times New Roman"/>
          <w:sz w:val="24"/>
          <w:szCs w:val="24"/>
        </w:rPr>
        <w:t>tipo de</w:t>
      </w:r>
      <w:r w:rsidR="005E5A3E">
        <w:rPr>
          <w:rFonts w:ascii="Times New Roman" w:hAnsi="Times New Roman" w:cs="Times New Roman"/>
          <w:sz w:val="24"/>
          <w:szCs w:val="24"/>
        </w:rPr>
        <w:t xml:space="preserve"> </w:t>
      </w:r>
      <w:r w:rsidRPr="005C179E">
        <w:rPr>
          <w:rFonts w:ascii="Times New Roman" w:hAnsi="Times New Roman" w:cs="Times New Roman"/>
          <w:sz w:val="24"/>
          <w:szCs w:val="24"/>
        </w:rPr>
        <w:t>levantamentos QUE tomou tal atitude por achar inadequado investigar</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colegas de profissão em assuntos políticos achando, inclusive,</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questionável ética e a</w:t>
      </w:r>
      <w:r w:rsidR="005E5A3E">
        <w:rPr>
          <w:rFonts w:ascii="Times New Roman" w:hAnsi="Times New Roman" w:cs="Times New Roman"/>
          <w:sz w:val="24"/>
          <w:szCs w:val="24"/>
        </w:rPr>
        <w:t>dministrativamente tal situação.</w:t>
      </w:r>
      <w:r w:rsidRPr="005C179E">
        <w:rPr>
          <w:rFonts w:ascii="Times New Roman" w:hAnsi="Times New Roman" w:cs="Times New Roman"/>
          <w:sz w:val="24"/>
          <w:szCs w:val="24"/>
        </w:rPr>
        <w:t xml:space="preserve"> QUE então</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SILVA NETO imediatamente concordou com o declarante e acatou sua</w:t>
      </w:r>
      <w:r w:rsidRPr="005C179E">
        <w:rPr>
          <w:rFonts w:ascii="Times New Roman" w:hAnsi="Times New Roman" w:cs="Times New Roman"/>
          <w:sz w:val="24"/>
          <w:szCs w:val="24"/>
        </w:rPr>
        <w:t xml:space="preserve"> </w:t>
      </w:r>
      <w:r w:rsidRPr="005C179E">
        <w:rPr>
          <w:rFonts w:ascii="Times New Roman" w:hAnsi="Times New Roman" w:cs="Times New Roman"/>
          <w:sz w:val="24"/>
          <w:szCs w:val="24"/>
        </w:rPr>
        <w:t xml:space="preserve">sugestão tendo o declarante entendido que o "assunto havia </w:t>
      </w:r>
      <w:proofErr w:type="gramStart"/>
      <w:r w:rsidRPr="005C179E">
        <w:rPr>
          <w:rFonts w:ascii="Times New Roman" w:hAnsi="Times New Roman" w:cs="Times New Roman"/>
          <w:sz w:val="24"/>
          <w:szCs w:val="24"/>
        </w:rPr>
        <w:t>morrido</w:t>
      </w:r>
      <w:r w:rsidRPr="005C179E">
        <w:rPr>
          <w:rFonts w:ascii="Times New Roman" w:hAnsi="Times New Roman" w:cs="Times New Roman"/>
          <w:sz w:val="24"/>
          <w:szCs w:val="24"/>
        </w:rPr>
        <w:t>.”</w:t>
      </w:r>
      <w:proofErr w:type="gramEnd"/>
      <w:r w:rsidRPr="005C179E">
        <w:rPr>
          <w:rFonts w:ascii="Times New Roman" w:hAnsi="Times New Roman" w:cs="Times New Roman"/>
          <w:sz w:val="24"/>
          <w:szCs w:val="24"/>
        </w:rPr>
        <w:t xml:space="preserve"> </w:t>
      </w:r>
      <w:r w:rsidRPr="005C179E">
        <w:rPr>
          <w:rFonts w:ascii="Times New Roman" w:eastAsia="InvisibleOCR" w:hAnsi="Times New Roman" w:cs="Times New Roman"/>
          <w:sz w:val="24"/>
          <w:szCs w:val="24"/>
        </w:rPr>
        <w:t>(</w:t>
      </w:r>
      <w:proofErr w:type="gramStart"/>
      <w:r w:rsidRPr="005C179E">
        <w:rPr>
          <w:rFonts w:ascii="Times New Roman" w:eastAsia="InvisibleOCR" w:hAnsi="Times New Roman" w:cs="Times New Roman"/>
          <w:sz w:val="24"/>
          <w:szCs w:val="24"/>
        </w:rPr>
        <w:t>autos</w:t>
      </w:r>
      <w:proofErr w:type="gramEnd"/>
      <w:r w:rsidRPr="005C179E">
        <w:rPr>
          <w:rFonts w:ascii="Times New Roman" w:eastAsia="InvisibleOCR" w:hAnsi="Times New Roman" w:cs="Times New Roman"/>
          <w:sz w:val="24"/>
          <w:szCs w:val="24"/>
        </w:rPr>
        <w:t xml:space="preserve"> op. </w:t>
      </w:r>
      <w:proofErr w:type="spellStart"/>
      <w:r w:rsidRPr="005C179E">
        <w:rPr>
          <w:rFonts w:ascii="Times New Roman" w:eastAsia="InvisibleOCR" w:hAnsi="Times New Roman" w:cs="Times New Roman"/>
          <w:sz w:val="24"/>
          <w:szCs w:val="24"/>
        </w:rPr>
        <w:t>HYGEA</w:t>
      </w:r>
      <w:proofErr w:type="spellEnd"/>
      <w:r w:rsidRPr="005C179E">
        <w:rPr>
          <w:rFonts w:ascii="Times New Roman" w:eastAsia="InvisibleOCR" w:hAnsi="Times New Roman" w:cs="Times New Roman"/>
          <w:sz w:val="24"/>
          <w:szCs w:val="24"/>
        </w:rPr>
        <w:t xml:space="preserve"> VOLUME 01 P. 1748</w:t>
      </w:r>
      <w:r w:rsidRPr="005C179E">
        <w:rPr>
          <w:rFonts w:ascii="Times New Roman" w:eastAsia="InvisibleOCR" w:hAnsi="Times New Roman" w:cs="Times New Roman"/>
          <w:sz w:val="24"/>
          <w:szCs w:val="24"/>
        </w:rPr>
        <w:t>)</w:t>
      </w:r>
    </w:p>
    <w:p w:rsidR="0060122D" w:rsidRPr="005C179E" w:rsidRDefault="0060122D" w:rsidP="008469BE">
      <w:pPr>
        <w:autoSpaceDE w:val="0"/>
        <w:autoSpaceDN w:val="0"/>
        <w:adjustRightInd w:val="0"/>
        <w:spacing w:after="0" w:line="360" w:lineRule="auto"/>
        <w:jc w:val="both"/>
        <w:rPr>
          <w:rFonts w:ascii="Times New Roman" w:eastAsia="InvisibleOCR" w:hAnsi="Times New Roman" w:cs="Times New Roman"/>
          <w:sz w:val="24"/>
          <w:szCs w:val="24"/>
        </w:rPr>
      </w:pPr>
    </w:p>
    <w:p w:rsidR="0057728F" w:rsidRPr="00405D7A" w:rsidRDefault="0057728F" w:rsidP="008469BE">
      <w:pPr>
        <w:autoSpaceDE w:val="0"/>
        <w:autoSpaceDN w:val="0"/>
        <w:adjustRightInd w:val="0"/>
        <w:spacing w:after="0" w:line="360" w:lineRule="auto"/>
        <w:jc w:val="both"/>
        <w:rPr>
          <w:rFonts w:ascii="Times New Roman" w:eastAsia="InvisibleOCR" w:hAnsi="Times New Roman" w:cs="Times New Roman"/>
          <w:b/>
          <w:sz w:val="24"/>
          <w:szCs w:val="24"/>
        </w:rPr>
      </w:pPr>
      <w:r w:rsidRPr="00405D7A">
        <w:rPr>
          <w:rFonts w:ascii="Times New Roman" w:eastAsia="InvisibleOCR" w:hAnsi="Times New Roman" w:cs="Times New Roman"/>
          <w:b/>
          <w:sz w:val="24"/>
          <w:szCs w:val="24"/>
        </w:rPr>
        <w:t xml:space="preserve">OPERAÇÃO </w:t>
      </w:r>
      <w:proofErr w:type="spellStart"/>
      <w:r w:rsidRPr="00405D7A">
        <w:rPr>
          <w:rFonts w:ascii="Times New Roman" w:eastAsia="InvisibleOCR" w:hAnsi="Times New Roman" w:cs="Times New Roman"/>
          <w:b/>
          <w:sz w:val="24"/>
          <w:szCs w:val="24"/>
        </w:rPr>
        <w:t>ÉRIS</w:t>
      </w:r>
      <w:proofErr w:type="spellEnd"/>
    </w:p>
    <w:p w:rsidR="00846A73" w:rsidRDefault="00273030"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Pr>
          <w:rFonts w:ascii="Times New Roman" w:eastAsia="InvisibleOCR" w:hAnsi="Times New Roman" w:cs="Times New Roman"/>
          <w:sz w:val="24"/>
          <w:szCs w:val="24"/>
        </w:rPr>
        <w:t xml:space="preserve">Os autos da operação </w:t>
      </w:r>
      <w:proofErr w:type="spellStart"/>
      <w:r>
        <w:rPr>
          <w:rFonts w:ascii="Times New Roman" w:eastAsia="InvisibleOCR" w:hAnsi="Times New Roman" w:cs="Times New Roman"/>
          <w:sz w:val="24"/>
          <w:szCs w:val="24"/>
        </w:rPr>
        <w:t>ERIS</w:t>
      </w:r>
      <w:proofErr w:type="spellEnd"/>
      <w:r>
        <w:rPr>
          <w:rFonts w:ascii="Times New Roman" w:eastAsia="InvisibleOCR" w:hAnsi="Times New Roman" w:cs="Times New Roman"/>
          <w:sz w:val="24"/>
          <w:szCs w:val="24"/>
        </w:rPr>
        <w:t xml:space="preserve">, entre as </w:t>
      </w:r>
      <w:r w:rsidR="00790B69">
        <w:rPr>
          <w:rFonts w:ascii="Times New Roman" w:eastAsia="InvisibleOCR" w:hAnsi="Times New Roman" w:cs="Times New Roman"/>
          <w:sz w:val="24"/>
          <w:szCs w:val="24"/>
        </w:rPr>
        <w:t>páginas</w:t>
      </w:r>
      <w:r>
        <w:rPr>
          <w:rFonts w:ascii="Times New Roman" w:eastAsia="InvisibleOCR" w:hAnsi="Times New Roman" w:cs="Times New Roman"/>
          <w:sz w:val="24"/>
          <w:szCs w:val="24"/>
        </w:rPr>
        <w:t xml:space="preserve"> 05 e 496 se encontra a representação da Polícia Federal por várias medidas cautelares. Essa representação apresenta detalhadamente todas as provas levantadas durante o curso da investigação. </w:t>
      </w:r>
    </w:p>
    <w:p w:rsidR="00790B69" w:rsidRDefault="00273030"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Pr>
          <w:rFonts w:ascii="Times New Roman" w:eastAsia="InvisibleOCR" w:hAnsi="Times New Roman" w:cs="Times New Roman"/>
          <w:sz w:val="24"/>
          <w:szCs w:val="24"/>
        </w:rPr>
        <w:t xml:space="preserve">A representação não foi detalhada nessa análise porque o parecer do Ministério Público se debruçou sobre ela e sobre as provas que a acompanham e que instruem as duas operações e foi com base no trabalho do </w:t>
      </w:r>
      <w:proofErr w:type="spellStart"/>
      <w:r>
        <w:rPr>
          <w:rFonts w:ascii="Times New Roman" w:eastAsia="InvisibleOCR" w:hAnsi="Times New Roman" w:cs="Times New Roman"/>
          <w:sz w:val="24"/>
          <w:szCs w:val="24"/>
        </w:rPr>
        <w:t>MPF</w:t>
      </w:r>
      <w:proofErr w:type="spellEnd"/>
      <w:r>
        <w:rPr>
          <w:rFonts w:ascii="Times New Roman" w:eastAsia="InvisibleOCR" w:hAnsi="Times New Roman" w:cs="Times New Roman"/>
          <w:sz w:val="24"/>
          <w:szCs w:val="24"/>
        </w:rPr>
        <w:t xml:space="preserve"> que os extratos acima foram incluídos</w:t>
      </w:r>
      <w:r w:rsidR="00790B69">
        <w:rPr>
          <w:rFonts w:ascii="Times New Roman" w:eastAsia="InvisibleOCR" w:hAnsi="Times New Roman" w:cs="Times New Roman"/>
          <w:sz w:val="24"/>
          <w:szCs w:val="24"/>
        </w:rPr>
        <w:t>.</w:t>
      </w:r>
    </w:p>
    <w:p w:rsidR="00273030" w:rsidRPr="005C179E" w:rsidRDefault="00790B69"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Pr>
          <w:rFonts w:ascii="Times New Roman" w:eastAsia="InvisibleOCR" w:hAnsi="Times New Roman" w:cs="Times New Roman"/>
          <w:sz w:val="24"/>
          <w:szCs w:val="24"/>
        </w:rPr>
        <w:t>Logo após a representação (</w:t>
      </w:r>
      <w:r>
        <w:rPr>
          <w:rFonts w:ascii="Times New Roman" w:eastAsia="InvisibleOCR" w:hAnsi="Times New Roman" w:cs="Times New Roman"/>
          <w:sz w:val="24"/>
          <w:szCs w:val="24"/>
        </w:rPr>
        <w:t xml:space="preserve">páginas 05 </w:t>
      </w:r>
      <w:r>
        <w:rPr>
          <w:rFonts w:ascii="Times New Roman" w:eastAsia="InvisibleOCR" w:hAnsi="Times New Roman" w:cs="Times New Roman"/>
          <w:sz w:val="24"/>
          <w:szCs w:val="24"/>
        </w:rPr>
        <w:t xml:space="preserve">a 496) as provas angariadas no inquérito e os relatórios de investigação foram entranhados. </w:t>
      </w:r>
    </w:p>
    <w:p w:rsidR="0057728F" w:rsidRPr="005C179E" w:rsidRDefault="00846A73"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A partir da p. 2802, até</w:t>
      </w:r>
      <w:r w:rsidR="0055350E" w:rsidRPr="005C179E">
        <w:rPr>
          <w:rFonts w:ascii="Times New Roman" w:eastAsia="InvisibleOCR" w:hAnsi="Times New Roman" w:cs="Times New Roman"/>
          <w:sz w:val="24"/>
          <w:szCs w:val="24"/>
        </w:rPr>
        <w:t xml:space="preserve"> 3.439</w:t>
      </w:r>
      <w:r w:rsidRPr="005C179E">
        <w:rPr>
          <w:rFonts w:ascii="Times New Roman" w:eastAsia="InvisibleOCR" w:hAnsi="Times New Roman" w:cs="Times New Roman"/>
          <w:sz w:val="24"/>
          <w:szCs w:val="24"/>
        </w:rPr>
        <w:t xml:space="preserve"> o </w:t>
      </w:r>
      <w:proofErr w:type="spellStart"/>
      <w:r w:rsidRPr="005C179E">
        <w:rPr>
          <w:rFonts w:ascii="Times New Roman" w:eastAsia="InvisibleOCR" w:hAnsi="Times New Roman" w:cs="Times New Roman"/>
          <w:sz w:val="24"/>
          <w:szCs w:val="24"/>
        </w:rPr>
        <w:t>MPF</w:t>
      </w:r>
      <w:proofErr w:type="spellEnd"/>
      <w:r w:rsidRPr="005C179E">
        <w:rPr>
          <w:rFonts w:ascii="Times New Roman" w:eastAsia="InvisibleOCR" w:hAnsi="Times New Roman" w:cs="Times New Roman"/>
          <w:sz w:val="24"/>
          <w:szCs w:val="24"/>
        </w:rPr>
        <w:t xml:space="preserve"> passa a analisar os documentos do IP, de maneira semelhando ao que foi feito na </w:t>
      </w:r>
      <w:proofErr w:type="spellStart"/>
      <w:r w:rsidRPr="005C179E">
        <w:rPr>
          <w:rFonts w:ascii="Times New Roman" w:eastAsia="InvisibleOCR" w:hAnsi="Times New Roman" w:cs="Times New Roman"/>
          <w:sz w:val="24"/>
          <w:szCs w:val="24"/>
        </w:rPr>
        <w:t>OP</w:t>
      </w:r>
      <w:proofErr w:type="spellEnd"/>
      <w:r w:rsidRPr="005C179E">
        <w:rPr>
          <w:rFonts w:ascii="Times New Roman" w:eastAsia="InvisibleOCR" w:hAnsi="Times New Roman" w:cs="Times New Roman"/>
          <w:sz w:val="24"/>
          <w:szCs w:val="24"/>
        </w:rPr>
        <w:t xml:space="preserve"> </w:t>
      </w:r>
      <w:proofErr w:type="spellStart"/>
      <w:r w:rsidRPr="005C179E">
        <w:rPr>
          <w:rFonts w:ascii="Times New Roman" w:eastAsia="InvisibleOCR" w:hAnsi="Times New Roman" w:cs="Times New Roman"/>
          <w:sz w:val="24"/>
          <w:szCs w:val="24"/>
        </w:rPr>
        <w:t>Hygea</w:t>
      </w:r>
      <w:proofErr w:type="spellEnd"/>
      <w:r w:rsidR="00790B69">
        <w:rPr>
          <w:rFonts w:ascii="Times New Roman" w:eastAsia="InvisibleOCR" w:hAnsi="Times New Roman" w:cs="Times New Roman"/>
          <w:sz w:val="24"/>
          <w:szCs w:val="24"/>
        </w:rPr>
        <w:t xml:space="preserve"> e que instruiu essa pesquisa</w:t>
      </w:r>
      <w:r w:rsidRPr="005C179E">
        <w:rPr>
          <w:rFonts w:ascii="Times New Roman" w:eastAsia="InvisibleOCR" w:hAnsi="Times New Roman" w:cs="Times New Roman"/>
          <w:sz w:val="24"/>
          <w:szCs w:val="24"/>
        </w:rPr>
        <w:t xml:space="preserve">. </w:t>
      </w:r>
    </w:p>
    <w:p w:rsidR="00846A73" w:rsidRPr="005C179E" w:rsidRDefault="0055350E" w:rsidP="005E5A3E">
      <w:pPr>
        <w:autoSpaceDE w:val="0"/>
        <w:autoSpaceDN w:val="0"/>
        <w:adjustRightInd w:val="0"/>
        <w:spacing w:after="0" w:line="360" w:lineRule="auto"/>
        <w:ind w:firstLine="1134"/>
        <w:jc w:val="both"/>
        <w:rPr>
          <w:rFonts w:ascii="Times New Roman" w:eastAsia="InvisibleOCR" w:hAnsi="Times New Roman" w:cs="Times New Roman"/>
          <w:sz w:val="24"/>
          <w:szCs w:val="24"/>
        </w:rPr>
      </w:pPr>
      <w:r w:rsidRPr="005C179E">
        <w:rPr>
          <w:rFonts w:ascii="Times New Roman" w:eastAsia="InvisibleOCR" w:hAnsi="Times New Roman" w:cs="Times New Roman"/>
          <w:sz w:val="24"/>
          <w:szCs w:val="24"/>
        </w:rPr>
        <w:t>Logo depois, seguem outros relatórios da PF e os autos de cumprimento de busca e</w:t>
      </w:r>
      <w:r w:rsidR="00790B69">
        <w:rPr>
          <w:rFonts w:ascii="Times New Roman" w:eastAsia="InvisibleOCR" w:hAnsi="Times New Roman" w:cs="Times New Roman"/>
          <w:sz w:val="24"/>
          <w:szCs w:val="24"/>
        </w:rPr>
        <w:t xml:space="preserve"> apreensão determinados nesse </w:t>
      </w:r>
      <w:proofErr w:type="spellStart"/>
      <w:r w:rsidR="00790B69">
        <w:rPr>
          <w:rFonts w:ascii="Times New Roman" w:eastAsia="InvisibleOCR" w:hAnsi="Times New Roman" w:cs="Times New Roman"/>
          <w:sz w:val="24"/>
          <w:szCs w:val="24"/>
        </w:rPr>
        <w:t>ip</w:t>
      </w:r>
      <w:proofErr w:type="spellEnd"/>
      <w:r w:rsidR="00790B69">
        <w:rPr>
          <w:rFonts w:ascii="Times New Roman" w:eastAsia="InvisibleOCR" w:hAnsi="Times New Roman" w:cs="Times New Roman"/>
          <w:sz w:val="24"/>
          <w:szCs w:val="24"/>
        </w:rPr>
        <w:t xml:space="preserve"> (op. </w:t>
      </w:r>
      <w:proofErr w:type="spellStart"/>
      <w:r w:rsidR="00790B69">
        <w:rPr>
          <w:rFonts w:ascii="Times New Roman" w:eastAsia="InvisibleOCR" w:hAnsi="Times New Roman" w:cs="Times New Roman"/>
          <w:sz w:val="24"/>
          <w:szCs w:val="24"/>
        </w:rPr>
        <w:t>Éris</w:t>
      </w:r>
      <w:proofErr w:type="spellEnd"/>
      <w:r w:rsidR="00790B69">
        <w:rPr>
          <w:rFonts w:ascii="Times New Roman" w:eastAsia="InvisibleOCR" w:hAnsi="Times New Roman" w:cs="Times New Roman"/>
          <w:sz w:val="24"/>
          <w:szCs w:val="24"/>
        </w:rPr>
        <w:t>)</w:t>
      </w:r>
      <w:r w:rsidRPr="005C179E">
        <w:rPr>
          <w:rFonts w:ascii="Times New Roman" w:eastAsia="InvisibleOCR" w:hAnsi="Times New Roman" w:cs="Times New Roman"/>
          <w:sz w:val="24"/>
          <w:szCs w:val="24"/>
        </w:rPr>
        <w:t>, que tem como foco os embaraços à investigação.</w:t>
      </w:r>
      <w:r w:rsidR="0057728F" w:rsidRPr="005C179E">
        <w:rPr>
          <w:rFonts w:ascii="Times New Roman" w:eastAsia="InvisibleOCR" w:hAnsi="Times New Roman" w:cs="Times New Roman"/>
          <w:sz w:val="24"/>
          <w:szCs w:val="24"/>
        </w:rPr>
        <w:t xml:space="preserve"> </w:t>
      </w:r>
    </w:p>
    <w:sectPr w:rsidR="00846A73" w:rsidRPr="005C179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F68" w:rsidRDefault="00636F68" w:rsidP="00ED1156">
      <w:pPr>
        <w:spacing w:after="0" w:line="240" w:lineRule="auto"/>
      </w:pPr>
      <w:r>
        <w:separator/>
      </w:r>
    </w:p>
  </w:endnote>
  <w:endnote w:type="continuationSeparator" w:id="0">
    <w:p w:rsidR="00636F68" w:rsidRDefault="00636F68" w:rsidP="00ED1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visible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F68" w:rsidRDefault="00636F68" w:rsidP="00ED1156">
      <w:pPr>
        <w:spacing w:after="0" w:line="240" w:lineRule="auto"/>
      </w:pPr>
      <w:r>
        <w:separator/>
      </w:r>
    </w:p>
  </w:footnote>
  <w:footnote w:type="continuationSeparator" w:id="0">
    <w:p w:rsidR="00636F68" w:rsidRDefault="00636F68" w:rsidP="00ED1156">
      <w:pPr>
        <w:spacing w:after="0" w:line="240" w:lineRule="auto"/>
      </w:pPr>
      <w:r>
        <w:continuationSeparator/>
      </w:r>
    </w:p>
  </w:footnote>
  <w:footnote w:id="1">
    <w:p w:rsidR="00950072" w:rsidRPr="00785E36" w:rsidRDefault="00950072" w:rsidP="00785E36">
      <w:pPr>
        <w:autoSpaceDE w:val="0"/>
        <w:autoSpaceDN w:val="0"/>
        <w:adjustRightInd w:val="0"/>
        <w:spacing w:after="0" w:line="240" w:lineRule="auto"/>
        <w:jc w:val="both"/>
        <w:rPr>
          <w:rFonts w:ascii="Times New Roman" w:hAnsi="Times New Roman" w:cs="Times New Roman"/>
          <w:sz w:val="20"/>
          <w:szCs w:val="20"/>
        </w:rPr>
      </w:pPr>
      <w:r w:rsidRPr="00785E36">
        <w:rPr>
          <w:rStyle w:val="Refdenotaderodap"/>
          <w:rFonts w:ascii="Times New Roman" w:hAnsi="Times New Roman" w:cs="Times New Roman"/>
          <w:sz w:val="20"/>
          <w:szCs w:val="20"/>
        </w:rPr>
        <w:footnoteRef/>
      </w:r>
      <w:r w:rsidRPr="00785E36">
        <w:rPr>
          <w:rFonts w:ascii="Times New Roman" w:hAnsi="Times New Roman" w:cs="Times New Roman"/>
          <w:sz w:val="20"/>
          <w:szCs w:val="20"/>
        </w:rPr>
        <w:t xml:space="preserve"> </w:t>
      </w:r>
      <w:r w:rsidRPr="00785E36">
        <w:rPr>
          <w:rFonts w:ascii="Times New Roman" w:eastAsia="InvisibleOCR" w:hAnsi="Times New Roman" w:cs="Times New Roman"/>
          <w:b/>
          <w:sz w:val="20"/>
          <w:szCs w:val="20"/>
        </w:rPr>
        <w:t>CINTHIA PAULA DE LIMA</w:t>
      </w:r>
      <w:r w:rsidRPr="00785E36">
        <w:rPr>
          <w:rFonts w:ascii="Times New Roman" w:eastAsia="InvisibleOCR" w:hAnsi="Times New Roman" w:cs="Times New Roman"/>
          <w:sz w:val="20"/>
          <w:szCs w:val="20"/>
        </w:rPr>
        <w:t xml:space="preserve"> possui uma relação de amizade com a Deputada</w:t>
      </w:r>
      <w:r w:rsidR="00785E36">
        <w:rPr>
          <w:rFonts w:ascii="Times New Roman" w:eastAsia="InvisibleOCR" w:hAnsi="Times New Roman" w:cs="Times New Roman"/>
          <w:sz w:val="20"/>
          <w:szCs w:val="20"/>
        </w:rPr>
        <w:t xml:space="preserve"> </w:t>
      </w:r>
      <w:r w:rsidRPr="00785E36">
        <w:rPr>
          <w:rFonts w:ascii="Times New Roman" w:eastAsia="InvisibleOCR" w:hAnsi="Times New Roman" w:cs="Times New Roman"/>
          <w:sz w:val="20"/>
          <w:szCs w:val="20"/>
        </w:rPr>
        <w:t>Estadual Luana Ribeiro, compartilhando eventos e festas, o que indica</w:t>
      </w:r>
      <w:r w:rsidR="00785E36">
        <w:rPr>
          <w:rFonts w:ascii="Times New Roman" w:eastAsia="InvisibleOCR" w:hAnsi="Times New Roman" w:cs="Times New Roman"/>
          <w:sz w:val="20"/>
          <w:szCs w:val="20"/>
        </w:rPr>
        <w:t xml:space="preserve"> </w:t>
      </w:r>
      <w:r w:rsidRPr="00785E36">
        <w:rPr>
          <w:rFonts w:ascii="Times New Roman" w:eastAsia="InvisibleOCR" w:hAnsi="Times New Roman" w:cs="Times New Roman"/>
          <w:sz w:val="20"/>
          <w:szCs w:val="20"/>
        </w:rPr>
        <w:t>uma grande intimidade. (autos op. HYGEA VOLUME 01 P. 55)</w:t>
      </w:r>
    </w:p>
  </w:footnote>
  <w:footnote w:id="2">
    <w:p w:rsidR="00950072" w:rsidRPr="00785E36" w:rsidRDefault="00950072" w:rsidP="00785E36">
      <w:pPr>
        <w:autoSpaceDE w:val="0"/>
        <w:autoSpaceDN w:val="0"/>
        <w:adjustRightInd w:val="0"/>
        <w:spacing w:after="0" w:line="240" w:lineRule="auto"/>
        <w:jc w:val="both"/>
        <w:rPr>
          <w:rFonts w:ascii="Times New Roman" w:hAnsi="Times New Roman" w:cs="Times New Roman"/>
          <w:sz w:val="20"/>
          <w:szCs w:val="20"/>
        </w:rPr>
      </w:pPr>
      <w:r w:rsidRPr="00785E36">
        <w:rPr>
          <w:rStyle w:val="Refdenotaderodap"/>
          <w:rFonts w:ascii="Times New Roman" w:hAnsi="Times New Roman" w:cs="Times New Roman"/>
          <w:sz w:val="20"/>
          <w:szCs w:val="20"/>
        </w:rPr>
        <w:footnoteRef/>
      </w:r>
      <w:r w:rsidRPr="00785E36">
        <w:rPr>
          <w:rFonts w:ascii="Times New Roman" w:hAnsi="Times New Roman" w:cs="Times New Roman"/>
          <w:sz w:val="20"/>
          <w:szCs w:val="20"/>
        </w:rPr>
        <w:t xml:space="preserve"> </w:t>
      </w:r>
      <w:r w:rsidRPr="00785E36">
        <w:rPr>
          <w:rFonts w:ascii="Times New Roman" w:eastAsia="InvisibleOCR" w:hAnsi="Times New Roman" w:cs="Times New Roman"/>
          <w:b/>
          <w:sz w:val="20"/>
          <w:szCs w:val="20"/>
        </w:rPr>
        <w:t>JULIANA MOURA AMARAL QUINTANILHA</w:t>
      </w:r>
      <w:r w:rsidRPr="00785E36">
        <w:rPr>
          <w:rFonts w:ascii="Times New Roman" w:eastAsia="InvisibleOCR" w:hAnsi="Times New Roman" w:cs="Times New Roman"/>
          <w:sz w:val="20"/>
          <w:szCs w:val="20"/>
        </w:rPr>
        <w:t xml:space="preserve"> é cônjuge de Wagner da Costa Quintanilha, que foi nomeado pelo Governador MAURO </w:t>
      </w:r>
      <w:proofErr w:type="spellStart"/>
      <w:r w:rsidRPr="00785E36">
        <w:rPr>
          <w:rFonts w:ascii="Times New Roman" w:eastAsia="InvisibleOCR" w:hAnsi="Times New Roman" w:cs="Times New Roman"/>
          <w:sz w:val="20"/>
          <w:szCs w:val="20"/>
        </w:rPr>
        <w:t>CARLESSE</w:t>
      </w:r>
      <w:proofErr w:type="spellEnd"/>
      <w:r w:rsidRPr="00785E36">
        <w:rPr>
          <w:rFonts w:ascii="Times New Roman" w:eastAsia="InvisibleOCR" w:hAnsi="Times New Roman" w:cs="Times New Roman"/>
          <w:sz w:val="20"/>
          <w:szCs w:val="20"/>
        </w:rPr>
        <w:t xml:space="preserve">, por meio do Ato no 586 — </w:t>
      </w:r>
      <w:proofErr w:type="spellStart"/>
      <w:r w:rsidRPr="00785E36">
        <w:rPr>
          <w:rFonts w:ascii="Times New Roman" w:eastAsia="InvisibleOCR" w:hAnsi="Times New Roman" w:cs="Times New Roman"/>
          <w:sz w:val="20"/>
          <w:szCs w:val="20"/>
        </w:rPr>
        <w:t>NM</w:t>
      </w:r>
      <w:proofErr w:type="spellEnd"/>
      <w:r w:rsidRPr="00785E36">
        <w:rPr>
          <w:rFonts w:ascii="Times New Roman" w:eastAsia="InvisibleOCR" w:hAnsi="Times New Roman" w:cs="Times New Roman"/>
          <w:sz w:val="20"/>
          <w:szCs w:val="20"/>
        </w:rPr>
        <w:t xml:space="preserve">, publicado no DOE no 5.095, de 19 de abril de 2018, para o cargo de Vice-Presidente da Fundação </w:t>
      </w:r>
      <w:proofErr w:type="spellStart"/>
      <w:r w:rsidRPr="00785E36">
        <w:rPr>
          <w:rFonts w:ascii="Times New Roman" w:eastAsia="InvisibleOCR" w:hAnsi="Times New Roman" w:cs="Times New Roman"/>
          <w:sz w:val="20"/>
          <w:szCs w:val="20"/>
        </w:rPr>
        <w:t>Radiofusão</w:t>
      </w:r>
      <w:proofErr w:type="spellEnd"/>
      <w:r w:rsidRPr="00785E36">
        <w:rPr>
          <w:rFonts w:ascii="Times New Roman" w:eastAsia="InvisibleOCR" w:hAnsi="Times New Roman" w:cs="Times New Roman"/>
          <w:sz w:val="20"/>
          <w:szCs w:val="20"/>
        </w:rPr>
        <w:t xml:space="preserve"> Educativa do Estado do Tocantins — </w:t>
      </w:r>
      <w:proofErr w:type="spellStart"/>
      <w:r w:rsidRPr="00785E36">
        <w:rPr>
          <w:rFonts w:ascii="Times New Roman" w:eastAsia="InvisibleOCR" w:hAnsi="Times New Roman" w:cs="Times New Roman"/>
          <w:sz w:val="20"/>
          <w:szCs w:val="20"/>
        </w:rPr>
        <w:t>REDESAT</w:t>
      </w:r>
      <w:proofErr w:type="spellEnd"/>
      <w:r w:rsidRPr="00785E36">
        <w:rPr>
          <w:rFonts w:ascii="Times New Roman" w:eastAsia="InvisibleOCR" w:hAnsi="Times New Roman" w:cs="Times New Roman"/>
          <w:sz w:val="20"/>
          <w:szCs w:val="20"/>
        </w:rPr>
        <w:t xml:space="preserve"> (autos op. HYGEA VOLUME 01 P. 80)</w:t>
      </w:r>
    </w:p>
  </w:footnote>
  <w:footnote w:id="3">
    <w:p w:rsidR="00950072" w:rsidRPr="00ED1156" w:rsidRDefault="00950072" w:rsidP="00785E36">
      <w:pPr>
        <w:autoSpaceDE w:val="0"/>
        <w:autoSpaceDN w:val="0"/>
        <w:adjustRightInd w:val="0"/>
        <w:spacing w:after="0" w:line="240" w:lineRule="auto"/>
        <w:jc w:val="both"/>
      </w:pPr>
      <w:r w:rsidRPr="00785E36">
        <w:rPr>
          <w:rStyle w:val="Refdenotaderodap"/>
          <w:rFonts w:ascii="Times New Roman" w:hAnsi="Times New Roman" w:cs="Times New Roman"/>
          <w:sz w:val="20"/>
          <w:szCs w:val="20"/>
        </w:rPr>
        <w:footnoteRef/>
      </w:r>
      <w:r w:rsidRPr="00785E36">
        <w:rPr>
          <w:rFonts w:ascii="Times New Roman" w:hAnsi="Times New Roman" w:cs="Times New Roman"/>
          <w:sz w:val="20"/>
          <w:szCs w:val="20"/>
        </w:rPr>
        <w:t xml:space="preserve"> </w:t>
      </w:r>
      <w:r w:rsidRPr="00785E36">
        <w:rPr>
          <w:rFonts w:ascii="Times New Roman" w:eastAsia="InvisibleOCR" w:hAnsi="Times New Roman" w:cs="Times New Roman"/>
          <w:b/>
          <w:sz w:val="20"/>
          <w:szCs w:val="20"/>
        </w:rPr>
        <w:t>GILBERTO AUGUSTO DE OLIVEIRA SILVA</w:t>
      </w:r>
      <w:r w:rsidRPr="00785E36">
        <w:rPr>
          <w:rFonts w:ascii="Times New Roman" w:eastAsia="InvisibleOCR" w:hAnsi="Times New Roman" w:cs="Times New Roman"/>
          <w:sz w:val="20"/>
          <w:szCs w:val="20"/>
        </w:rPr>
        <w:t xml:space="preserve"> é casado com Camilla Candido Ribeiro, nomeada para vários cargos em comissão pelo Governador MAURO </w:t>
      </w:r>
      <w:proofErr w:type="spellStart"/>
      <w:r w:rsidRPr="00785E36">
        <w:rPr>
          <w:rFonts w:ascii="Times New Roman" w:eastAsia="InvisibleOCR" w:hAnsi="Times New Roman" w:cs="Times New Roman"/>
          <w:sz w:val="20"/>
          <w:szCs w:val="20"/>
        </w:rPr>
        <w:t>CARLESSE</w:t>
      </w:r>
      <w:proofErr w:type="spellEnd"/>
      <w:r w:rsidRPr="00785E36">
        <w:rPr>
          <w:rFonts w:ascii="Times New Roman" w:eastAsia="InvisibleOCR" w:hAnsi="Times New Roman" w:cs="Times New Roman"/>
          <w:sz w:val="20"/>
          <w:szCs w:val="20"/>
        </w:rPr>
        <w:t>, e encontra-se lotada atualmente dentro da Governadoria do Estado.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467"/>
    <w:multiLevelType w:val="hybridMultilevel"/>
    <w:tmpl w:val="95B244D6"/>
    <w:lvl w:ilvl="0" w:tplc="09D0E090">
      <w:start w:val="1"/>
      <w:numFmt w:val="lowerLetter"/>
      <w:lvlText w:val="%1)"/>
      <w:lvlJc w:val="left"/>
      <w:pPr>
        <w:ind w:left="1494" w:hanging="360"/>
      </w:pPr>
      <w:rPr>
        <w:rFonts w:eastAsiaTheme="minorHAnsi"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 w15:restartNumberingAfterBreak="0">
    <w:nsid w:val="0E660E83"/>
    <w:multiLevelType w:val="hybridMultilevel"/>
    <w:tmpl w:val="2ABCDFC4"/>
    <w:lvl w:ilvl="0" w:tplc="3642EDC4">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 w15:restartNumberingAfterBreak="0">
    <w:nsid w:val="10786C84"/>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A7FEA"/>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5A55AC"/>
    <w:multiLevelType w:val="hybridMultilevel"/>
    <w:tmpl w:val="934EB23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060164"/>
    <w:multiLevelType w:val="hybridMultilevel"/>
    <w:tmpl w:val="507E75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45841FB"/>
    <w:multiLevelType w:val="hybridMultilevel"/>
    <w:tmpl w:val="507E75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46545CB"/>
    <w:multiLevelType w:val="hybridMultilevel"/>
    <w:tmpl w:val="2EFE2098"/>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5B479B5"/>
    <w:multiLevelType w:val="hybridMultilevel"/>
    <w:tmpl w:val="F4B8C5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275E85"/>
    <w:multiLevelType w:val="hybridMultilevel"/>
    <w:tmpl w:val="CF20745A"/>
    <w:lvl w:ilvl="0" w:tplc="E4A2C2E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E423849"/>
    <w:multiLevelType w:val="hybridMultilevel"/>
    <w:tmpl w:val="54FEE9A0"/>
    <w:lvl w:ilvl="0" w:tplc="6F72FA3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A92D36"/>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3A603C7"/>
    <w:multiLevelType w:val="hybridMultilevel"/>
    <w:tmpl w:val="507E75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96322D2"/>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0451F20"/>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52A6498"/>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1E555CD"/>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4641AA4"/>
    <w:multiLevelType w:val="hybridMultilevel"/>
    <w:tmpl w:val="507E75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50375EA"/>
    <w:multiLevelType w:val="hybridMultilevel"/>
    <w:tmpl w:val="180A7B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B4E4F80"/>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C0F3F5E"/>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EA758DA"/>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3FA12E4"/>
    <w:multiLevelType w:val="hybridMultilevel"/>
    <w:tmpl w:val="1BEC7A54"/>
    <w:lvl w:ilvl="0" w:tplc="125827C6">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3" w15:restartNumberingAfterBreak="0">
    <w:nsid w:val="74DE3D35"/>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E8E5210"/>
    <w:multiLevelType w:val="hybridMultilevel"/>
    <w:tmpl w:val="F2A09394"/>
    <w:lvl w:ilvl="0" w:tplc="82964BE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8"/>
  </w:num>
  <w:num w:numId="3">
    <w:abstractNumId w:val="12"/>
  </w:num>
  <w:num w:numId="4">
    <w:abstractNumId w:val="6"/>
  </w:num>
  <w:num w:numId="5">
    <w:abstractNumId w:val="5"/>
  </w:num>
  <w:num w:numId="6">
    <w:abstractNumId w:val="17"/>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3"/>
  </w:num>
  <w:num w:numId="10">
    <w:abstractNumId w:val="21"/>
  </w:num>
  <w:num w:numId="11">
    <w:abstractNumId w:val="11"/>
  </w:num>
  <w:num w:numId="12">
    <w:abstractNumId w:val="15"/>
  </w:num>
  <w:num w:numId="13">
    <w:abstractNumId w:val="3"/>
  </w:num>
  <w:num w:numId="14">
    <w:abstractNumId w:val="16"/>
  </w:num>
  <w:num w:numId="15">
    <w:abstractNumId w:val="14"/>
  </w:num>
  <w:num w:numId="16">
    <w:abstractNumId w:val="20"/>
  </w:num>
  <w:num w:numId="17">
    <w:abstractNumId w:val="19"/>
  </w:num>
  <w:num w:numId="18">
    <w:abstractNumId w:val="2"/>
  </w:num>
  <w:num w:numId="19">
    <w:abstractNumId w:val="24"/>
  </w:num>
  <w:num w:numId="20">
    <w:abstractNumId w:val="13"/>
  </w:num>
  <w:num w:numId="21">
    <w:abstractNumId w:val="7"/>
  </w:num>
  <w:num w:numId="22">
    <w:abstractNumId w:val="1"/>
  </w:num>
  <w:num w:numId="23">
    <w:abstractNumId w:val="0"/>
  </w:num>
  <w:num w:numId="24">
    <w:abstractNumId w:val="22"/>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46"/>
    <w:rsid w:val="000253AF"/>
    <w:rsid w:val="000448E9"/>
    <w:rsid w:val="00074652"/>
    <w:rsid w:val="00087B77"/>
    <w:rsid w:val="00087E28"/>
    <w:rsid w:val="0009790A"/>
    <w:rsid w:val="000B3B19"/>
    <w:rsid w:val="000B3D21"/>
    <w:rsid w:val="00177D2C"/>
    <w:rsid w:val="001807A4"/>
    <w:rsid w:val="001B7BA9"/>
    <w:rsid w:val="001D69E1"/>
    <w:rsid w:val="001E0E0E"/>
    <w:rsid w:val="001E1207"/>
    <w:rsid w:val="001F0FFF"/>
    <w:rsid w:val="001F44E8"/>
    <w:rsid w:val="00257A46"/>
    <w:rsid w:val="00273030"/>
    <w:rsid w:val="002862CE"/>
    <w:rsid w:val="002B6A14"/>
    <w:rsid w:val="002D792B"/>
    <w:rsid w:val="002F4945"/>
    <w:rsid w:val="002F55A6"/>
    <w:rsid w:val="002F7371"/>
    <w:rsid w:val="00325DEA"/>
    <w:rsid w:val="00344631"/>
    <w:rsid w:val="003A6322"/>
    <w:rsid w:val="003B1725"/>
    <w:rsid w:val="003D471C"/>
    <w:rsid w:val="003F588A"/>
    <w:rsid w:val="003F6C9C"/>
    <w:rsid w:val="00401B55"/>
    <w:rsid w:val="004035FD"/>
    <w:rsid w:val="00405D7A"/>
    <w:rsid w:val="00430AF5"/>
    <w:rsid w:val="00436BCE"/>
    <w:rsid w:val="0047390E"/>
    <w:rsid w:val="004B42C4"/>
    <w:rsid w:val="004D340E"/>
    <w:rsid w:val="004D6623"/>
    <w:rsid w:val="0055350E"/>
    <w:rsid w:val="005644EE"/>
    <w:rsid w:val="0057728F"/>
    <w:rsid w:val="00584569"/>
    <w:rsid w:val="005A79D3"/>
    <w:rsid w:val="005C179E"/>
    <w:rsid w:val="005C70E3"/>
    <w:rsid w:val="005D07CA"/>
    <w:rsid w:val="005E5A3E"/>
    <w:rsid w:val="0060122D"/>
    <w:rsid w:val="0063318F"/>
    <w:rsid w:val="00636F68"/>
    <w:rsid w:val="006F4117"/>
    <w:rsid w:val="00710910"/>
    <w:rsid w:val="007160D6"/>
    <w:rsid w:val="00733DDB"/>
    <w:rsid w:val="00735E5D"/>
    <w:rsid w:val="007500FF"/>
    <w:rsid w:val="007537C7"/>
    <w:rsid w:val="007739EC"/>
    <w:rsid w:val="00785E36"/>
    <w:rsid w:val="0079079E"/>
    <w:rsid w:val="00790B69"/>
    <w:rsid w:val="00792D15"/>
    <w:rsid w:val="008016E8"/>
    <w:rsid w:val="00810964"/>
    <w:rsid w:val="00844DF3"/>
    <w:rsid w:val="008469BE"/>
    <w:rsid w:val="00846A73"/>
    <w:rsid w:val="00861312"/>
    <w:rsid w:val="0088073F"/>
    <w:rsid w:val="00883133"/>
    <w:rsid w:val="008D0113"/>
    <w:rsid w:val="008F4511"/>
    <w:rsid w:val="008F5842"/>
    <w:rsid w:val="009024EE"/>
    <w:rsid w:val="00910DD0"/>
    <w:rsid w:val="00911F67"/>
    <w:rsid w:val="00924C35"/>
    <w:rsid w:val="009251A3"/>
    <w:rsid w:val="009276AE"/>
    <w:rsid w:val="00950072"/>
    <w:rsid w:val="00986060"/>
    <w:rsid w:val="009B5A84"/>
    <w:rsid w:val="009E089C"/>
    <w:rsid w:val="00A23E73"/>
    <w:rsid w:val="00AB497F"/>
    <w:rsid w:val="00AD6B5B"/>
    <w:rsid w:val="00B14D94"/>
    <w:rsid w:val="00B249A2"/>
    <w:rsid w:val="00B35D76"/>
    <w:rsid w:val="00B55B98"/>
    <w:rsid w:val="00B575FD"/>
    <w:rsid w:val="00B714AA"/>
    <w:rsid w:val="00B76857"/>
    <w:rsid w:val="00B957B3"/>
    <w:rsid w:val="00BD63D3"/>
    <w:rsid w:val="00BD7817"/>
    <w:rsid w:val="00C14352"/>
    <w:rsid w:val="00C355BE"/>
    <w:rsid w:val="00C424DA"/>
    <w:rsid w:val="00C4510D"/>
    <w:rsid w:val="00C46991"/>
    <w:rsid w:val="00C62081"/>
    <w:rsid w:val="00CD4949"/>
    <w:rsid w:val="00D23EED"/>
    <w:rsid w:val="00D325D4"/>
    <w:rsid w:val="00D70C24"/>
    <w:rsid w:val="00D74B39"/>
    <w:rsid w:val="00DA6047"/>
    <w:rsid w:val="00DC3469"/>
    <w:rsid w:val="00DD0349"/>
    <w:rsid w:val="00DD1C87"/>
    <w:rsid w:val="00DF3372"/>
    <w:rsid w:val="00E039BF"/>
    <w:rsid w:val="00E32EC0"/>
    <w:rsid w:val="00E54008"/>
    <w:rsid w:val="00E77B70"/>
    <w:rsid w:val="00ED1156"/>
    <w:rsid w:val="00ED1B4D"/>
    <w:rsid w:val="00ED7E87"/>
    <w:rsid w:val="00F02F6A"/>
    <w:rsid w:val="00F164B1"/>
    <w:rsid w:val="00F26434"/>
    <w:rsid w:val="00F44833"/>
    <w:rsid w:val="00F622A3"/>
    <w:rsid w:val="00F717BC"/>
    <w:rsid w:val="00F81A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D3427"/>
  <w15:chartTrackingRefBased/>
  <w15:docId w15:val="{18EC6B77-9326-4348-A6AE-293E8D73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725"/>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ED1B4D"/>
    <w:rPr>
      <w:u w:val="single"/>
    </w:rPr>
  </w:style>
  <w:style w:type="paragraph" w:styleId="Textodenotaderodap">
    <w:name w:val="footnote text"/>
    <w:link w:val="TextodenotaderodapChar"/>
    <w:rsid w:val="00ED1B4D"/>
    <w:pPr>
      <w:pBdr>
        <w:top w:val="nil"/>
        <w:left w:val="nil"/>
        <w:bottom w:val="nil"/>
        <w:right w:val="nil"/>
        <w:between w:val="nil"/>
        <w:bar w:val="nil"/>
      </w:pBdr>
      <w:suppressAutoHyphens/>
      <w:spacing w:after="200" w:line="276" w:lineRule="auto"/>
    </w:pPr>
    <w:rPr>
      <w:rFonts w:ascii="Calibri" w:eastAsia="Calibri" w:hAnsi="Calibri" w:cs="Calibri"/>
      <w:color w:val="000000"/>
      <w:sz w:val="20"/>
      <w:szCs w:val="20"/>
      <w:u w:color="000000"/>
      <w:bdr w:val="nil"/>
      <w:lang w:val="pt-PT" w:eastAsia="pt-BR"/>
    </w:rPr>
  </w:style>
  <w:style w:type="character" w:customStyle="1" w:styleId="TextodenotaderodapChar">
    <w:name w:val="Texto de nota de rodapé Char"/>
    <w:basedOn w:val="Fontepargpadro"/>
    <w:link w:val="Textodenotaderodap"/>
    <w:rsid w:val="00ED1B4D"/>
    <w:rPr>
      <w:rFonts w:ascii="Calibri" w:eastAsia="Calibri" w:hAnsi="Calibri" w:cs="Calibri"/>
      <w:color w:val="000000"/>
      <w:sz w:val="20"/>
      <w:szCs w:val="20"/>
      <w:u w:color="000000"/>
      <w:bdr w:val="nil"/>
      <w:lang w:val="pt-PT" w:eastAsia="pt-BR"/>
    </w:rPr>
  </w:style>
  <w:style w:type="character" w:styleId="Refdenotaderodap">
    <w:name w:val="footnote reference"/>
    <w:basedOn w:val="Fontepargpadro"/>
    <w:unhideWhenUsed/>
    <w:rsid w:val="00ED1B4D"/>
    <w:rPr>
      <w:vertAlign w:val="superscript"/>
    </w:rPr>
  </w:style>
  <w:style w:type="paragraph" w:styleId="NormalWeb">
    <w:name w:val="Normal (Web)"/>
    <w:basedOn w:val="Normal"/>
    <w:uiPriority w:val="99"/>
    <w:unhideWhenUsed/>
    <w:rsid w:val="002F494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924C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3238">
      <w:bodyDiv w:val="1"/>
      <w:marLeft w:val="0"/>
      <w:marRight w:val="0"/>
      <w:marTop w:val="0"/>
      <w:marBottom w:val="0"/>
      <w:divBdr>
        <w:top w:val="none" w:sz="0" w:space="0" w:color="auto"/>
        <w:left w:val="none" w:sz="0" w:space="0" w:color="auto"/>
        <w:bottom w:val="none" w:sz="0" w:space="0" w:color="auto"/>
        <w:right w:val="none" w:sz="0" w:space="0" w:color="auto"/>
      </w:divBdr>
    </w:div>
    <w:div w:id="20009676">
      <w:bodyDiv w:val="1"/>
      <w:marLeft w:val="0"/>
      <w:marRight w:val="0"/>
      <w:marTop w:val="0"/>
      <w:marBottom w:val="0"/>
      <w:divBdr>
        <w:top w:val="none" w:sz="0" w:space="0" w:color="auto"/>
        <w:left w:val="none" w:sz="0" w:space="0" w:color="auto"/>
        <w:bottom w:val="none" w:sz="0" w:space="0" w:color="auto"/>
        <w:right w:val="none" w:sz="0" w:space="0" w:color="auto"/>
      </w:divBdr>
    </w:div>
    <w:div w:id="30540458">
      <w:bodyDiv w:val="1"/>
      <w:marLeft w:val="0"/>
      <w:marRight w:val="0"/>
      <w:marTop w:val="0"/>
      <w:marBottom w:val="0"/>
      <w:divBdr>
        <w:top w:val="none" w:sz="0" w:space="0" w:color="auto"/>
        <w:left w:val="none" w:sz="0" w:space="0" w:color="auto"/>
        <w:bottom w:val="none" w:sz="0" w:space="0" w:color="auto"/>
        <w:right w:val="none" w:sz="0" w:space="0" w:color="auto"/>
      </w:divBdr>
    </w:div>
    <w:div w:id="44330618">
      <w:bodyDiv w:val="1"/>
      <w:marLeft w:val="0"/>
      <w:marRight w:val="0"/>
      <w:marTop w:val="0"/>
      <w:marBottom w:val="0"/>
      <w:divBdr>
        <w:top w:val="none" w:sz="0" w:space="0" w:color="auto"/>
        <w:left w:val="none" w:sz="0" w:space="0" w:color="auto"/>
        <w:bottom w:val="none" w:sz="0" w:space="0" w:color="auto"/>
        <w:right w:val="none" w:sz="0" w:space="0" w:color="auto"/>
      </w:divBdr>
    </w:div>
    <w:div w:id="61564814">
      <w:bodyDiv w:val="1"/>
      <w:marLeft w:val="0"/>
      <w:marRight w:val="0"/>
      <w:marTop w:val="0"/>
      <w:marBottom w:val="0"/>
      <w:divBdr>
        <w:top w:val="none" w:sz="0" w:space="0" w:color="auto"/>
        <w:left w:val="none" w:sz="0" w:space="0" w:color="auto"/>
        <w:bottom w:val="none" w:sz="0" w:space="0" w:color="auto"/>
        <w:right w:val="none" w:sz="0" w:space="0" w:color="auto"/>
      </w:divBdr>
    </w:div>
    <w:div w:id="166134522">
      <w:bodyDiv w:val="1"/>
      <w:marLeft w:val="0"/>
      <w:marRight w:val="0"/>
      <w:marTop w:val="0"/>
      <w:marBottom w:val="0"/>
      <w:divBdr>
        <w:top w:val="none" w:sz="0" w:space="0" w:color="auto"/>
        <w:left w:val="none" w:sz="0" w:space="0" w:color="auto"/>
        <w:bottom w:val="none" w:sz="0" w:space="0" w:color="auto"/>
        <w:right w:val="none" w:sz="0" w:space="0" w:color="auto"/>
      </w:divBdr>
    </w:div>
    <w:div w:id="212618230">
      <w:bodyDiv w:val="1"/>
      <w:marLeft w:val="0"/>
      <w:marRight w:val="0"/>
      <w:marTop w:val="0"/>
      <w:marBottom w:val="0"/>
      <w:divBdr>
        <w:top w:val="none" w:sz="0" w:space="0" w:color="auto"/>
        <w:left w:val="none" w:sz="0" w:space="0" w:color="auto"/>
        <w:bottom w:val="none" w:sz="0" w:space="0" w:color="auto"/>
        <w:right w:val="none" w:sz="0" w:space="0" w:color="auto"/>
      </w:divBdr>
    </w:div>
    <w:div w:id="219097069">
      <w:bodyDiv w:val="1"/>
      <w:marLeft w:val="0"/>
      <w:marRight w:val="0"/>
      <w:marTop w:val="0"/>
      <w:marBottom w:val="0"/>
      <w:divBdr>
        <w:top w:val="none" w:sz="0" w:space="0" w:color="auto"/>
        <w:left w:val="none" w:sz="0" w:space="0" w:color="auto"/>
        <w:bottom w:val="none" w:sz="0" w:space="0" w:color="auto"/>
        <w:right w:val="none" w:sz="0" w:space="0" w:color="auto"/>
      </w:divBdr>
    </w:div>
    <w:div w:id="281229148">
      <w:bodyDiv w:val="1"/>
      <w:marLeft w:val="0"/>
      <w:marRight w:val="0"/>
      <w:marTop w:val="0"/>
      <w:marBottom w:val="0"/>
      <w:divBdr>
        <w:top w:val="none" w:sz="0" w:space="0" w:color="auto"/>
        <w:left w:val="none" w:sz="0" w:space="0" w:color="auto"/>
        <w:bottom w:val="none" w:sz="0" w:space="0" w:color="auto"/>
        <w:right w:val="none" w:sz="0" w:space="0" w:color="auto"/>
      </w:divBdr>
    </w:div>
    <w:div w:id="302656418">
      <w:bodyDiv w:val="1"/>
      <w:marLeft w:val="0"/>
      <w:marRight w:val="0"/>
      <w:marTop w:val="0"/>
      <w:marBottom w:val="0"/>
      <w:divBdr>
        <w:top w:val="none" w:sz="0" w:space="0" w:color="auto"/>
        <w:left w:val="none" w:sz="0" w:space="0" w:color="auto"/>
        <w:bottom w:val="none" w:sz="0" w:space="0" w:color="auto"/>
        <w:right w:val="none" w:sz="0" w:space="0" w:color="auto"/>
      </w:divBdr>
    </w:div>
    <w:div w:id="308747561">
      <w:bodyDiv w:val="1"/>
      <w:marLeft w:val="0"/>
      <w:marRight w:val="0"/>
      <w:marTop w:val="0"/>
      <w:marBottom w:val="0"/>
      <w:divBdr>
        <w:top w:val="none" w:sz="0" w:space="0" w:color="auto"/>
        <w:left w:val="none" w:sz="0" w:space="0" w:color="auto"/>
        <w:bottom w:val="none" w:sz="0" w:space="0" w:color="auto"/>
        <w:right w:val="none" w:sz="0" w:space="0" w:color="auto"/>
      </w:divBdr>
    </w:div>
    <w:div w:id="334840949">
      <w:bodyDiv w:val="1"/>
      <w:marLeft w:val="0"/>
      <w:marRight w:val="0"/>
      <w:marTop w:val="0"/>
      <w:marBottom w:val="0"/>
      <w:divBdr>
        <w:top w:val="none" w:sz="0" w:space="0" w:color="auto"/>
        <w:left w:val="none" w:sz="0" w:space="0" w:color="auto"/>
        <w:bottom w:val="none" w:sz="0" w:space="0" w:color="auto"/>
        <w:right w:val="none" w:sz="0" w:space="0" w:color="auto"/>
      </w:divBdr>
    </w:div>
    <w:div w:id="409932507">
      <w:bodyDiv w:val="1"/>
      <w:marLeft w:val="0"/>
      <w:marRight w:val="0"/>
      <w:marTop w:val="0"/>
      <w:marBottom w:val="0"/>
      <w:divBdr>
        <w:top w:val="none" w:sz="0" w:space="0" w:color="auto"/>
        <w:left w:val="none" w:sz="0" w:space="0" w:color="auto"/>
        <w:bottom w:val="none" w:sz="0" w:space="0" w:color="auto"/>
        <w:right w:val="none" w:sz="0" w:space="0" w:color="auto"/>
      </w:divBdr>
    </w:div>
    <w:div w:id="428090253">
      <w:bodyDiv w:val="1"/>
      <w:marLeft w:val="0"/>
      <w:marRight w:val="0"/>
      <w:marTop w:val="0"/>
      <w:marBottom w:val="0"/>
      <w:divBdr>
        <w:top w:val="none" w:sz="0" w:space="0" w:color="auto"/>
        <w:left w:val="none" w:sz="0" w:space="0" w:color="auto"/>
        <w:bottom w:val="none" w:sz="0" w:space="0" w:color="auto"/>
        <w:right w:val="none" w:sz="0" w:space="0" w:color="auto"/>
      </w:divBdr>
    </w:div>
    <w:div w:id="428352995">
      <w:bodyDiv w:val="1"/>
      <w:marLeft w:val="0"/>
      <w:marRight w:val="0"/>
      <w:marTop w:val="0"/>
      <w:marBottom w:val="0"/>
      <w:divBdr>
        <w:top w:val="none" w:sz="0" w:space="0" w:color="auto"/>
        <w:left w:val="none" w:sz="0" w:space="0" w:color="auto"/>
        <w:bottom w:val="none" w:sz="0" w:space="0" w:color="auto"/>
        <w:right w:val="none" w:sz="0" w:space="0" w:color="auto"/>
      </w:divBdr>
    </w:div>
    <w:div w:id="477769682">
      <w:bodyDiv w:val="1"/>
      <w:marLeft w:val="0"/>
      <w:marRight w:val="0"/>
      <w:marTop w:val="0"/>
      <w:marBottom w:val="0"/>
      <w:divBdr>
        <w:top w:val="none" w:sz="0" w:space="0" w:color="auto"/>
        <w:left w:val="none" w:sz="0" w:space="0" w:color="auto"/>
        <w:bottom w:val="none" w:sz="0" w:space="0" w:color="auto"/>
        <w:right w:val="none" w:sz="0" w:space="0" w:color="auto"/>
      </w:divBdr>
    </w:div>
    <w:div w:id="552666895">
      <w:bodyDiv w:val="1"/>
      <w:marLeft w:val="0"/>
      <w:marRight w:val="0"/>
      <w:marTop w:val="0"/>
      <w:marBottom w:val="0"/>
      <w:divBdr>
        <w:top w:val="none" w:sz="0" w:space="0" w:color="auto"/>
        <w:left w:val="none" w:sz="0" w:space="0" w:color="auto"/>
        <w:bottom w:val="none" w:sz="0" w:space="0" w:color="auto"/>
        <w:right w:val="none" w:sz="0" w:space="0" w:color="auto"/>
      </w:divBdr>
    </w:div>
    <w:div w:id="573508441">
      <w:bodyDiv w:val="1"/>
      <w:marLeft w:val="0"/>
      <w:marRight w:val="0"/>
      <w:marTop w:val="0"/>
      <w:marBottom w:val="0"/>
      <w:divBdr>
        <w:top w:val="none" w:sz="0" w:space="0" w:color="auto"/>
        <w:left w:val="none" w:sz="0" w:space="0" w:color="auto"/>
        <w:bottom w:val="none" w:sz="0" w:space="0" w:color="auto"/>
        <w:right w:val="none" w:sz="0" w:space="0" w:color="auto"/>
      </w:divBdr>
    </w:div>
    <w:div w:id="651714351">
      <w:bodyDiv w:val="1"/>
      <w:marLeft w:val="0"/>
      <w:marRight w:val="0"/>
      <w:marTop w:val="0"/>
      <w:marBottom w:val="0"/>
      <w:divBdr>
        <w:top w:val="none" w:sz="0" w:space="0" w:color="auto"/>
        <w:left w:val="none" w:sz="0" w:space="0" w:color="auto"/>
        <w:bottom w:val="none" w:sz="0" w:space="0" w:color="auto"/>
        <w:right w:val="none" w:sz="0" w:space="0" w:color="auto"/>
      </w:divBdr>
    </w:div>
    <w:div w:id="767504791">
      <w:bodyDiv w:val="1"/>
      <w:marLeft w:val="0"/>
      <w:marRight w:val="0"/>
      <w:marTop w:val="0"/>
      <w:marBottom w:val="0"/>
      <w:divBdr>
        <w:top w:val="none" w:sz="0" w:space="0" w:color="auto"/>
        <w:left w:val="none" w:sz="0" w:space="0" w:color="auto"/>
        <w:bottom w:val="none" w:sz="0" w:space="0" w:color="auto"/>
        <w:right w:val="none" w:sz="0" w:space="0" w:color="auto"/>
      </w:divBdr>
    </w:div>
    <w:div w:id="793719538">
      <w:bodyDiv w:val="1"/>
      <w:marLeft w:val="0"/>
      <w:marRight w:val="0"/>
      <w:marTop w:val="0"/>
      <w:marBottom w:val="0"/>
      <w:divBdr>
        <w:top w:val="none" w:sz="0" w:space="0" w:color="auto"/>
        <w:left w:val="none" w:sz="0" w:space="0" w:color="auto"/>
        <w:bottom w:val="none" w:sz="0" w:space="0" w:color="auto"/>
        <w:right w:val="none" w:sz="0" w:space="0" w:color="auto"/>
      </w:divBdr>
    </w:div>
    <w:div w:id="822353635">
      <w:bodyDiv w:val="1"/>
      <w:marLeft w:val="0"/>
      <w:marRight w:val="0"/>
      <w:marTop w:val="0"/>
      <w:marBottom w:val="0"/>
      <w:divBdr>
        <w:top w:val="none" w:sz="0" w:space="0" w:color="auto"/>
        <w:left w:val="none" w:sz="0" w:space="0" w:color="auto"/>
        <w:bottom w:val="none" w:sz="0" w:space="0" w:color="auto"/>
        <w:right w:val="none" w:sz="0" w:space="0" w:color="auto"/>
      </w:divBdr>
    </w:div>
    <w:div w:id="847210284">
      <w:bodyDiv w:val="1"/>
      <w:marLeft w:val="0"/>
      <w:marRight w:val="0"/>
      <w:marTop w:val="0"/>
      <w:marBottom w:val="0"/>
      <w:divBdr>
        <w:top w:val="none" w:sz="0" w:space="0" w:color="auto"/>
        <w:left w:val="none" w:sz="0" w:space="0" w:color="auto"/>
        <w:bottom w:val="none" w:sz="0" w:space="0" w:color="auto"/>
        <w:right w:val="none" w:sz="0" w:space="0" w:color="auto"/>
      </w:divBdr>
    </w:div>
    <w:div w:id="961036832">
      <w:bodyDiv w:val="1"/>
      <w:marLeft w:val="0"/>
      <w:marRight w:val="0"/>
      <w:marTop w:val="0"/>
      <w:marBottom w:val="0"/>
      <w:divBdr>
        <w:top w:val="none" w:sz="0" w:space="0" w:color="auto"/>
        <w:left w:val="none" w:sz="0" w:space="0" w:color="auto"/>
        <w:bottom w:val="none" w:sz="0" w:space="0" w:color="auto"/>
        <w:right w:val="none" w:sz="0" w:space="0" w:color="auto"/>
      </w:divBdr>
    </w:div>
    <w:div w:id="966397115">
      <w:bodyDiv w:val="1"/>
      <w:marLeft w:val="0"/>
      <w:marRight w:val="0"/>
      <w:marTop w:val="0"/>
      <w:marBottom w:val="0"/>
      <w:divBdr>
        <w:top w:val="none" w:sz="0" w:space="0" w:color="auto"/>
        <w:left w:val="none" w:sz="0" w:space="0" w:color="auto"/>
        <w:bottom w:val="none" w:sz="0" w:space="0" w:color="auto"/>
        <w:right w:val="none" w:sz="0" w:space="0" w:color="auto"/>
      </w:divBdr>
    </w:div>
    <w:div w:id="1038362071">
      <w:bodyDiv w:val="1"/>
      <w:marLeft w:val="0"/>
      <w:marRight w:val="0"/>
      <w:marTop w:val="0"/>
      <w:marBottom w:val="0"/>
      <w:divBdr>
        <w:top w:val="none" w:sz="0" w:space="0" w:color="auto"/>
        <w:left w:val="none" w:sz="0" w:space="0" w:color="auto"/>
        <w:bottom w:val="none" w:sz="0" w:space="0" w:color="auto"/>
        <w:right w:val="none" w:sz="0" w:space="0" w:color="auto"/>
      </w:divBdr>
    </w:div>
    <w:div w:id="1107457660">
      <w:bodyDiv w:val="1"/>
      <w:marLeft w:val="0"/>
      <w:marRight w:val="0"/>
      <w:marTop w:val="0"/>
      <w:marBottom w:val="0"/>
      <w:divBdr>
        <w:top w:val="none" w:sz="0" w:space="0" w:color="auto"/>
        <w:left w:val="none" w:sz="0" w:space="0" w:color="auto"/>
        <w:bottom w:val="none" w:sz="0" w:space="0" w:color="auto"/>
        <w:right w:val="none" w:sz="0" w:space="0" w:color="auto"/>
      </w:divBdr>
    </w:div>
    <w:div w:id="1127508497">
      <w:bodyDiv w:val="1"/>
      <w:marLeft w:val="0"/>
      <w:marRight w:val="0"/>
      <w:marTop w:val="0"/>
      <w:marBottom w:val="0"/>
      <w:divBdr>
        <w:top w:val="none" w:sz="0" w:space="0" w:color="auto"/>
        <w:left w:val="none" w:sz="0" w:space="0" w:color="auto"/>
        <w:bottom w:val="none" w:sz="0" w:space="0" w:color="auto"/>
        <w:right w:val="none" w:sz="0" w:space="0" w:color="auto"/>
      </w:divBdr>
    </w:div>
    <w:div w:id="1197307129">
      <w:bodyDiv w:val="1"/>
      <w:marLeft w:val="0"/>
      <w:marRight w:val="0"/>
      <w:marTop w:val="0"/>
      <w:marBottom w:val="0"/>
      <w:divBdr>
        <w:top w:val="none" w:sz="0" w:space="0" w:color="auto"/>
        <w:left w:val="none" w:sz="0" w:space="0" w:color="auto"/>
        <w:bottom w:val="none" w:sz="0" w:space="0" w:color="auto"/>
        <w:right w:val="none" w:sz="0" w:space="0" w:color="auto"/>
      </w:divBdr>
    </w:div>
    <w:div w:id="1273171911">
      <w:bodyDiv w:val="1"/>
      <w:marLeft w:val="0"/>
      <w:marRight w:val="0"/>
      <w:marTop w:val="0"/>
      <w:marBottom w:val="0"/>
      <w:divBdr>
        <w:top w:val="none" w:sz="0" w:space="0" w:color="auto"/>
        <w:left w:val="none" w:sz="0" w:space="0" w:color="auto"/>
        <w:bottom w:val="none" w:sz="0" w:space="0" w:color="auto"/>
        <w:right w:val="none" w:sz="0" w:space="0" w:color="auto"/>
      </w:divBdr>
    </w:div>
    <w:div w:id="1285694230">
      <w:bodyDiv w:val="1"/>
      <w:marLeft w:val="0"/>
      <w:marRight w:val="0"/>
      <w:marTop w:val="0"/>
      <w:marBottom w:val="0"/>
      <w:divBdr>
        <w:top w:val="none" w:sz="0" w:space="0" w:color="auto"/>
        <w:left w:val="none" w:sz="0" w:space="0" w:color="auto"/>
        <w:bottom w:val="none" w:sz="0" w:space="0" w:color="auto"/>
        <w:right w:val="none" w:sz="0" w:space="0" w:color="auto"/>
      </w:divBdr>
    </w:div>
    <w:div w:id="1339036906">
      <w:bodyDiv w:val="1"/>
      <w:marLeft w:val="0"/>
      <w:marRight w:val="0"/>
      <w:marTop w:val="0"/>
      <w:marBottom w:val="0"/>
      <w:divBdr>
        <w:top w:val="none" w:sz="0" w:space="0" w:color="auto"/>
        <w:left w:val="none" w:sz="0" w:space="0" w:color="auto"/>
        <w:bottom w:val="none" w:sz="0" w:space="0" w:color="auto"/>
        <w:right w:val="none" w:sz="0" w:space="0" w:color="auto"/>
      </w:divBdr>
    </w:div>
    <w:div w:id="1380203167">
      <w:bodyDiv w:val="1"/>
      <w:marLeft w:val="0"/>
      <w:marRight w:val="0"/>
      <w:marTop w:val="0"/>
      <w:marBottom w:val="0"/>
      <w:divBdr>
        <w:top w:val="none" w:sz="0" w:space="0" w:color="auto"/>
        <w:left w:val="none" w:sz="0" w:space="0" w:color="auto"/>
        <w:bottom w:val="none" w:sz="0" w:space="0" w:color="auto"/>
        <w:right w:val="none" w:sz="0" w:space="0" w:color="auto"/>
      </w:divBdr>
    </w:div>
    <w:div w:id="1402023851">
      <w:bodyDiv w:val="1"/>
      <w:marLeft w:val="0"/>
      <w:marRight w:val="0"/>
      <w:marTop w:val="0"/>
      <w:marBottom w:val="0"/>
      <w:divBdr>
        <w:top w:val="none" w:sz="0" w:space="0" w:color="auto"/>
        <w:left w:val="none" w:sz="0" w:space="0" w:color="auto"/>
        <w:bottom w:val="none" w:sz="0" w:space="0" w:color="auto"/>
        <w:right w:val="none" w:sz="0" w:space="0" w:color="auto"/>
      </w:divBdr>
    </w:div>
    <w:div w:id="1414084618">
      <w:bodyDiv w:val="1"/>
      <w:marLeft w:val="0"/>
      <w:marRight w:val="0"/>
      <w:marTop w:val="0"/>
      <w:marBottom w:val="0"/>
      <w:divBdr>
        <w:top w:val="none" w:sz="0" w:space="0" w:color="auto"/>
        <w:left w:val="none" w:sz="0" w:space="0" w:color="auto"/>
        <w:bottom w:val="none" w:sz="0" w:space="0" w:color="auto"/>
        <w:right w:val="none" w:sz="0" w:space="0" w:color="auto"/>
      </w:divBdr>
    </w:div>
    <w:div w:id="1461994346">
      <w:bodyDiv w:val="1"/>
      <w:marLeft w:val="0"/>
      <w:marRight w:val="0"/>
      <w:marTop w:val="0"/>
      <w:marBottom w:val="0"/>
      <w:divBdr>
        <w:top w:val="none" w:sz="0" w:space="0" w:color="auto"/>
        <w:left w:val="none" w:sz="0" w:space="0" w:color="auto"/>
        <w:bottom w:val="none" w:sz="0" w:space="0" w:color="auto"/>
        <w:right w:val="none" w:sz="0" w:space="0" w:color="auto"/>
      </w:divBdr>
    </w:div>
    <w:div w:id="1473794667">
      <w:bodyDiv w:val="1"/>
      <w:marLeft w:val="0"/>
      <w:marRight w:val="0"/>
      <w:marTop w:val="0"/>
      <w:marBottom w:val="0"/>
      <w:divBdr>
        <w:top w:val="none" w:sz="0" w:space="0" w:color="auto"/>
        <w:left w:val="none" w:sz="0" w:space="0" w:color="auto"/>
        <w:bottom w:val="none" w:sz="0" w:space="0" w:color="auto"/>
        <w:right w:val="none" w:sz="0" w:space="0" w:color="auto"/>
      </w:divBdr>
    </w:div>
    <w:div w:id="1589387686">
      <w:bodyDiv w:val="1"/>
      <w:marLeft w:val="0"/>
      <w:marRight w:val="0"/>
      <w:marTop w:val="0"/>
      <w:marBottom w:val="0"/>
      <w:divBdr>
        <w:top w:val="none" w:sz="0" w:space="0" w:color="auto"/>
        <w:left w:val="none" w:sz="0" w:space="0" w:color="auto"/>
        <w:bottom w:val="none" w:sz="0" w:space="0" w:color="auto"/>
        <w:right w:val="none" w:sz="0" w:space="0" w:color="auto"/>
      </w:divBdr>
    </w:div>
    <w:div w:id="1618103076">
      <w:bodyDiv w:val="1"/>
      <w:marLeft w:val="0"/>
      <w:marRight w:val="0"/>
      <w:marTop w:val="0"/>
      <w:marBottom w:val="0"/>
      <w:divBdr>
        <w:top w:val="none" w:sz="0" w:space="0" w:color="auto"/>
        <w:left w:val="none" w:sz="0" w:space="0" w:color="auto"/>
        <w:bottom w:val="none" w:sz="0" w:space="0" w:color="auto"/>
        <w:right w:val="none" w:sz="0" w:space="0" w:color="auto"/>
      </w:divBdr>
    </w:div>
    <w:div w:id="1667047914">
      <w:bodyDiv w:val="1"/>
      <w:marLeft w:val="0"/>
      <w:marRight w:val="0"/>
      <w:marTop w:val="0"/>
      <w:marBottom w:val="0"/>
      <w:divBdr>
        <w:top w:val="none" w:sz="0" w:space="0" w:color="auto"/>
        <w:left w:val="none" w:sz="0" w:space="0" w:color="auto"/>
        <w:bottom w:val="none" w:sz="0" w:space="0" w:color="auto"/>
        <w:right w:val="none" w:sz="0" w:space="0" w:color="auto"/>
      </w:divBdr>
    </w:div>
    <w:div w:id="1673485169">
      <w:bodyDiv w:val="1"/>
      <w:marLeft w:val="0"/>
      <w:marRight w:val="0"/>
      <w:marTop w:val="0"/>
      <w:marBottom w:val="0"/>
      <w:divBdr>
        <w:top w:val="none" w:sz="0" w:space="0" w:color="auto"/>
        <w:left w:val="none" w:sz="0" w:space="0" w:color="auto"/>
        <w:bottom w:val="none" w:sz="0" w:space="0" w:color="auto"/>
        <w:right w:val="none" w:sz="0" w:space="0" w:color="auto"/>
      </w:divBdr>
    </w:div>
    <w:div w:id="1703287181">
      <w:bodyDiv w:val="1"/>
      <w:marLeft w:val="0"/>
      <w:marRight w:val="0"/>
      <w:marTop w:val="0"/>
      <w:marBottom w:val="0"/>
      <w:divBdr>
        <w:top w:val="none" w:sz="0" w:space="0" w:color="auto"/>
        <w:left w:val="none" w:sz="0" w:space="0" w:color="auto"/>
        <w:bottom w:val="none" w:sz="0" w:space="0" w:color="auto"/>
        <w:right w:val="none" w:sz="0" w:space="0" w:color="auto"/>
      </w:divBdr>
    </w:div>
    <w:div w:id="1706104297">
      <w:bodyDiv w:val="1"/>
      <w:marLeft w:val="0"/>
      <w:marRight w:val="0"/>
      <w:marTop w:val="0"/>
      <w:marBottom w:val="0"/>
      <w:divBdr>
        <w:top w:val="none" w:sz="0" w:space="0" w:color="auto"/>
        <w:left w:val="none" w:sz="0" w:space="0" w:color="auto"/>
        <w:bottom w:val="none" w:sz="0" w:space="0" w:color="auto"/>
        <w:right w:val="none" w:sz="0" w:space="0" w:color="auto"/>
      </w:divBdr>
    </w:div>
    <w:div w:id="1740902906">
      <w:bodyDiv w:val="1"/>
      <w:marLeft w:val="0"/>
      <w:marRight w:val="0"/>
      <w:marTop w:val="0"/>
      <w:marBottom w:val="0"/>
      <w:divBdr>
        <w:top w:val="none" w:sz="0" w:space="0" w:color="auto"/>
        <w:left w:val="none" w:sz="0" w:space="0" w:color="auto"/>
        <w:bottom w:val="none" w:sz="0" w:space="0" w:color="auto"/>
        <w:right w:val="none" w:sz="0" w:space="0" w:color="auto"/>
      </w:divBdr>
    </w:div>
    <w:div w:id="1754736833">
      <w:bodyDiv w:val="1"/>
      <w:marLeft w:val="0"/>
      <w:marRight w:val="0"/>
      <w:marTop w:val="0"/>
      <w:marBottom w:val="0"/>
      <w:divBdr>
        <w:top w:val="none" w:sz="0" w:space="0" w:color="auto"/>
        <w:left w:val="none" w:sz="0" w:space="0" w:color="auto"/>
        <w:bottom w:val="none" w:sz="0" w:space="0" w:color="auto"/>
        <w:right w:val="none" w:sz="0" w:space="0" w:color="auto"/>
      </w:divBdr>
    </w:div>
    <w:div w:id="1812405508">
      <w:bodyDiv w:val="1"/>
      <w:marLeft w:val="0"/>
      <w:marRight w:val="0"/>
      <w:marTop w:val="0"/>
      <w:marBottom w:val="0"/>
      <w:divBdr>
        <w:top w:val="none" w:sz="0" w:space="0" w:color="auto"/>
        <w:left w:val="none" w:sz="0" w:space="0" w:color="auto"/>
        <w:bottom w:val="none" w:sz="0" w:space="0" w:color="auto"/>
        <w:right w:val="none" w:sz="0" w:space="0" w:color="auto"/>
      </w:divBdr>
    </w:div>
    <w:div w:id="1830515587">
      <w:bodyDiv w:val="1"/>
      <w:marLeft w:val="0"/>
      <w:marRight w:val="0"/>
      <w:marTop w:val="0"/>
      <w:marBottom w:val="0"/>
      <w:divBdr>
        <w:top w:val="none" w:sz="0" w:space="0" w:color="auto"/>
        <w:left w:val="none" w:sz="0" w:space="0" w:color="auto"/>
        <w:bottom w:val="none" w:sz="0" w:space="0" w:color="auto"/>
        <w:right w:val="none" w:sz="0" w:space="0" w:color="auto"/>
      </w:divBdr>
    </w:div>
    <w:div w:id="1853371309">
      <w:bodyDiv w:val="1"/>
      <w:marLeft w:val="0"/>
      <w:marRight w:val="0"/>
      <w:marTop w:val="0"/>
      <w:marBottom w:val="0"/>
      <w:divBdr>
        <w:top w:val="none" w:sz="0" w:space="0" w:color="auto"/>
        <w:left w:val="none" w:sz="0" w:space="0" w:color="auto"/>
        <w:bottom w:val="none" w:sz="0" w:space="0" w:color="auto"/>
        <w:right w:val="none" w:sz="0" w:space="0" w:color="auto"/>
      </w:divBdr>
    </w:div>
    <w:div w:id="1854955106">
      <w:bodyDiv w:val="1"/>
      <w:marLeft w:val="0"/>
      <w:marRight w:val="0"/>
      <w:marTop w:val="0"/>
      <w:marBottom w:val="0"/>
      <w:divBdr>
        <w:top w:val="none" w:sz="0" w:space="0" w:color="auto"/>
        <w:left w:val="none" w:sz="0" w:space="0" w:color="auto"/>
        <w:bottom w:val="none" w:sz="0" w:space="0" w:color="auto"/>
        <w:right w:val="none" w:sz="0" w:space="0" w:color="auto"/>
      </w:divBdr>
    </w:div>
    <w:div w:id="1886405620">
      <w:bodyDiv w:val="1"/>
      <w:marLeft w:val="0"/>
      <w:marRight w:val="0"/>
      <w:marTop w:val="0"/>
      <w:marBottom w:val="0"/>
      <w:divBdr>
        <w:top w:val="none" w:sz="0" w:space="0" w:color="auto"/>
        <w:left w:val="none" w:sz="0" w:space="0" w:color="auto"/>
        <w:bottom w:val="none" w:sz="0" w:space="0" w:color="auto"/>
        <w:right w:val="none" w:sz="0" w:space="0" w:color="auto"/>
      </w:divBdr>
    </w:div>
    <w:div w:id="1941451419">
      <w:bodyDiv w:val="1"/>
      <w:marLeft w:val="0"/>
      <w:marRight w:val="0"/>
      <w:marTop w:val="0"/>
      <w:marBottom w:val="0"/>
      <w:divBdr>
        <w:top w:val="none" w:sz="0" w:space="0" w:color="auto"/>
        <w:left w:val="none" w:sz="0" w:space="0" w:color="auto"/>
        <w:bottom w:val="none" w:sz="0" w:space="0" w:color="auto"/>
        <w:right w:val="none" w:sz="0" w:space="0" w:color="auto"/>
      </w:divBdr>
    </w:div>
    <w:div w:id="1973901913">
      <w:bodyDiv w:val="1"/>
      <w:marLeft w:val="0"/>
      <w:marRight w:val="0"/>
      <w:marTop w:val="0"/>
      <w:marBottom w:val="0"/>
      <w:divBdr>
        <w:top w:val="none" w:sz="0" w:space="0" w:color="auto"/>
        <w:left w:val="none" w:sz="0" w:space="0" w:color="auto"/>
        <w:bottom w:val="none" w:sz="0" w:space="0" w:color="auto"/>
        <w:right w:val="none" w:sz="0" w:space="0" w:color="auto"/>
      </w:divBdr>
    </w:div>
    <w:div w:id="2004775712">
      <w:bodyDiv w:val="1"/>
      <w:marLeft w:val="0"/>
      <w:marRight w:val="0"/>
      <w:marTop w:val="0"/>
      <w:marBottom w:val="0"/>
      <w:divBdr>
        <w:top w:val="none" w:sz="0" w:space="0" w:color="auto"/>
        <w:left w:val="none" w:sz="0" w:space="0" w:color="auto"/>
        <w:bottom w:val="none" w:sz="0" w:space="0" w:color="auto"/>
        <w:right w:val="none" w:sz="0" w:space="0" w:color="auto"/>
      </w:divBdr>
    </w:div>
    <w:div w:id="2022394312">
      <w:bodyDiv w:val="1"/>
      <w:marLeft w:val="0"/>
      <w:marRight w:val="0"/>
      <w:marTop w:val="0"/>
      <w:marBottom w:val="0"/>
      <w:divBdr>
        <w:top w:val="none" w:sz="0" w:space="0" w:color="auto"/>
        <w:left w:val="none" w:sz="0" w:space="0" w:color="auto"/>
        <w:bottom w:val="none" w:sz="0" w:space="0" w:color="auto"/>
        <w:right w:val="none" w:sz="0" w:space="0" w:color="auto"/>
      </w:divBdr>
    </w:div>
    <w:div w:id="2032995473">
      <w:bodyDiv w:val="1"/>
      <w:marLeft w:val="0"/>
      <w:marRight w:val="0"/>
      <w:marTop w:val="0"/>
      <w:marBottom w:val="0"/>
      <w:divBdr>
        <w:top w:val="none" w:sz="0" w:space="0" w:color="auto"/>
        <w:left w:val="none" w:sz="0" w:space="0" w:color="auto"/>
        <w:bottom w:val="none" w:sz="0" w:space="0" w:color="auto"/>
        <w:right w:val="none" w:sz="0" w:space="0" w:color="auto"/>
      </w:divBdr>
    </w:div>
    <w:div w:id="2102749917">
      <w:bodyDiv w:val="1"/>
      <w:marLeft w:val="0"/>
      <w:marRight w:val="0"/>
      <w:marTop w:val="0"/>
      <w:marBottom w:val="0"/>
      <w:divBdr>
        <w:top w:val="none" w:sz="0" w:space="0" w:color="auto"/>
        <w:left w:val="none" w:sz="0" w:space="0" w:color="auto"/>
        <w:bottom w:val="none" w:sz="0" w:space="0" w:color="auto"/>
        <w:right w:val="none" w:sz="0" w:space="0" w:color="auto"/>
      </w:divBdr>
    </w:div>
    <w:div w:id="213085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AB05E-B145-4CA8-8C3B-D506A1253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45</Pages>
  <Words>14364</Words>
  <Characters>77571</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NI2</dc:creator>
  <cp:keywords/>
  <dc:description/>
  <cp:lastModifiedBy>NI2</cp:lastModifiedBy>
  <cp:revision>18</cp:revision>
  <dcterms:created xsi:type="dcterms:W3CDTF">2021-12-03T20:41:00Z</dcterms:created>
  <dcterms:modified xsi:type="dcterms:W3CDTF">2021-12-06T11:01:00Z</dcterms:modified>
</cp:coreProperties>
</file>